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A6B" w:rsidRPr="002E6707" w:rsidRDefault="00435815" w:rsidP="00F975C2">
      <w:pPr>
        <w:ind w:firstLine="567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-145415</wp:posOffset>
            </wp:positionH>
            <wp:positionV relativeFrom="paragraph">
              <wp:posOffset>8255</wp:posOffset>
            </wp:positionV>
            <wp:extent cx="1552575" cy="2667000"/>
            <wp:effectExtent l="19050" t="0" r="9525" b="0"/>
            <wp:wrapSquare wrapText="bothSides"/>
            <wp:docPr id="1" name="Рисунок 1" descr="D:\Галина\С рабочего стола\КАРТИНЫ 2\МАША\img1_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алина\С рабочего стола\КАРТИНЫ 2\МАША\img1_8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6434" w:rsidRPr="002E6707">
        <w:rPr>
          <w:rFonts w:ascii="Times New Roman" w:hAnsi="Times New Roman" w:cs="Times New Roman"/>
          <w:b/>
          <w:color w:val="7030A0"/>
          <w:sz w:val="32"/>
          <w:szCs w:val="32"/>
        </w:rPr>
        <w:t>КАК ИГРАТЬ С ТИШИНОЙ?</w:t>
      </w:r>
    </w:p>
    <w:p w:rsidR="002E6707" w:rsidRPr="00435815" w:rsidRDefault="00435815" w:rsidP="00435815">
      <w:pPr>
        <w:ind w:firstLine="567"/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 w:rsidRPr="00435815">
        <w:rPr>
          <w:rFonts w:ascii="Times New Roman" w:hAnsi="Times New Roman" w:cs="Times New Roman"/>
          <w:color w:val="7030A0"/>
          <w:sz w:val="28"/>
          <w:szCs w:val="28"/>
        </w:rPr>
        <w:t xml:space="preserve">Музыкальный руководитель </w:t>
      </w:r>
      <w:proofErr w:type="spellStart"/>
      <w:r w:rsidRPr="00435815">
        <w:rPr>
          <w:rFonts w:ascii="Times New Roman" w:hAnsi="Times New Roman" w:cs="Times New Roman"/>
          <w:color w:val="7030A0"/>
          <w:sz w:val="28"/>
          <w:szCs w:val="28"/>
        </w:rPr>
        <w:t>Ширнина</w:t>
      </w:r>
      <w:proofErr w:type="spellEnd"/>
      <w:r w:rsidRPr="00435815">
        <w:rPr>
          <w:rFonts w:ascii="Times New Roman" w:hAnsi="Times New Roman" w:cs="Times New Roman"/>
          <w:color w:val="7030A0"/>
          <w:sz w:val="28"/>
          <w:szCs w:val="28"/>
        </w:rPr>
        <w:t xml:space="preserve"> Галина Николаевна</w:t>
      </w:r>
    </w:p>
    <w:p w:rsidR="00435815" w:rsidRDefault="00F975C2" w:rsidP="004358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75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A6B" w:rsidRDefault="00156434" w:rsidP="004358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1A6B">
        <w:rPr>
          <w:rFonts w:ascii="Times New Roman" w:hAnsi="Times New Roman" w:cs="Times New Roman"/>
          <w:sz w:val="28"/>
          <w:szCs w:val="28"/>
        </w:rPr>
        <w:t>Чуткость и искренность детей поразительна! Давайте спросим себя, что будет делать любой ребенок, если перед ним положить бубен? Конечно, он возьмет его и будет изучать. А если дома нет бубна? Или игрушки (в том числе и музыкальные) ребенку надоели или давно изучены? Как развить в детях способность фантазировать и находить затеи даже из тишины?</w:t>
      </w:r>
      <w:r w:rsidR="00FA1A6B">
        <w:rPr>
          <w:rFonts w:ascii="Times New Roman" w:hAnsi="Times New Roman" w:cs="Times New Roman"/>
          <w:sz w:val="28"/>
          <w:szCs w:val="28"/>
        </w:rPr>
        <w:t>..</w:t>
      </w:r>
      <w:r w:rsidRPr="00FA1A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A6B" w:rsidRDefault="00156434" w:rsidP="004358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1A6B">
        <w:rPr>
          <w:rFonts w:ascii="Times New Roman" w:hAnsi="Times New Roman" w:cs="Times New Roman"/>
          <w:sz w:val="28"/>
          <w:szCs w:val="28"/>
        </w:rPr>
        <w:t>Вы скажете, это невозможно? И будете предлагать ребенку вновь и вновь порисовать или сл</w:t>
      </w:r>
      <w:r w:rsidR="00FA1A6B">
        <w:rPr>
          <w:rFonts w:ascii="Times New Roman" w:hAnsi="Times New Roman" w:cs="Times New Roman"/>
          <w:sz w:val="28"/>
          <w:szCs w:val="28"/>
        </w:rPr>
        <w:t>епить фигурку из пластилина... И</w:t>
      </w:r>
      <w:r w:rsidRPr="00FA1A6B">
        <w:rPr>
          <w:rFonts w:ascii="Times New Roman" w:hAnsi="Times New Roman" w:cs="Times New Roman"/>
          <w:sz w:val="28"/>
          <w:szCs w:val="28"/>
        </w:rPr>
        <w:t xml:space="preserve"> думать, что же придумать этакого, чтобы ребенок не скучал и одновре</w:t>
      </w:r>
      <w:r w:rsidR="00FA1A6B">
        <w:rPr>
          <w:rFonts w:ascii="Times New Roman" w:hAnsi="Times New Roman" w:cs="Times New Roman"/>
          <w:sz w:val="28"/>
          <w:szCs w:val="28"/>
        </w:rPr>
        <w:t>менно развивал свои способности?..</w:t>
      </w:r>
      <w:r w:rsidRPr="00FA1A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707" w:rsidRDefault="002E6707" w:rsidP="00FA1A6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A1A6B" w:rsidRDefault="00156434" w:rsidP="00FA1A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707">
        <w:rPr>
          <w:rFonts w:ascii="Times New Roman" w:hAnsi="Times New Roman" w:cs="Times New Roman"/>
          <w:b/>
          <w:color w:val="7030A0"/>
          <w:sz w:val="28"/>
          <w:szCs w:val="28"/>
        </w:rPr>
        <w:t>Идея 1.</w:t>
      </w:r>
      <w:r w:rsidRPr="00FA1A6B">
        <w:rPr>
          <w:rFonts w:ascii="Times New Roman" w:hAnsi="Times New Roman" w:cs="Times New Roman"/>
          <w:sz w:val="28"/>
          <w:szCs w:val="28"/>
        </w:rPr>
        <w:t xml:space="preserve"> Создать условия, при которых бытовые впечатления ребенка можн</w:t>
      </w:r>
      <w:r w:rsidR="00FA1A6B">
        <w:rPr>
          <w:rFonts w:ascii="Times New Roman" w:hAnsi="Times New Roman" w:cs="Times New Roman"/>
          <w:sz w:val="28"/>
          <w:szCs w:val="28"/>
        </w:rPr>
        <w:t>о было перевести в эстетические:</w:t>
      </w:r>
      <w:r w:rsidRPr="00FA1A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A6B" w:rsidRDefault="00FA1A6B" w:rsidP="00FA1A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FA1A6B">
        <w:rPr>
          <w:rFonts w:ascii="Times New Roman" w:hAnsi="Times New Roman" w:cs="Times New Roman"/>
          <w:sz w:val="28"/>
          <w:szCs w:val="28"/>
        </w:rPr>
        <w:t xml:space="preserve"> </w:t>
      </w:r>
      <w:r w:rsidR="00156434" w:rsidRPr="00FA1A6B">
        <w:rPr>
          <w:rFonts w:ascii="Times New Roman" w:hAnsi="Times New Roman" w:cs="Times New Roman"/>
          <w:sz w:val="28"/>
          <w:szCs w:val="28"/>
        </w:rPr>
        <w:t>попросите детей прислушаться к</w:t>
      </w:r>
      <w:r>
        <w:rPr>
          <w:rFonts w:ascii="Times New Roman" w:hAnsi="Times New Roman" w:cs="Times New Roman"/>
          <w:sz w:val="28"/>
          <w:szCs w:val="28"/>
        </w:rPr>
        <w:t xml:space="preserve"> тихим звукам, окружающим его,</w:t>
      </w:r>
      <w:r w:rsidR="00156434" w:rsidRPr="00FA1A6B">
        <w:rPr>
          <w:rFonts w:ascii="Times New Roman" w:hAnsi="Times New Roman" w:cs="Times New Roman"/>
          <w:sz w:val="28"/>
          <w:szCs w:val="28"/>
        </w:rPr>
        <w:t xml:space="preserve"> поразмышляйте с ребенком, что такое "тишина", "покой", "пауза", "умиротворение"; </w:t>
      </w:r>
    </w:p>
    <w:p w:rsidR="00FA1A6B" w:rsidRDefault="00FA1A6B" w:rsidP="00FA1A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FA1A6B">
        <w:rPr>
          <w:rFonts w:ascii="Times New Roman" w:hAnsi="Times New Roman" w:cs="Times New Roman"/>
          <w:sz w:val="28"/>
          <w:szCs w:val="28"/>
        </w:rPr>
        <w:t xml:space="preserve"> </w:t>
      </w:r>
      <w:r w:rsidR="00156434" w:rsidRPr="00FA1A6B">
        <w:rPr>
          <w:rFonts w:ascii="Times New Roman" w:hAnsi="Times New Roman" w:cs="Times New Roman"/>
          <w:sz w:val="28"/>
          <w:szCs w:val="28"/>
        </w:rPr>
        <w:t xml:space="preserve">обратите внимание детей на жизненные ситуации, которые можно назвать "тихими": ночь, раннее утро, поздний вечер; </w:t>
      </w:r>
    </w:p>
    <w:p w:rsidR="00FA1A6B" w:rsidRDefault="00435815" w:rsidP="00FA1A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4097655</wp:posOffset>
            </wp:positionH>
            <wp:positionV relativeFrom="paragraph">
              <wp:posOffset>288290</wp:posOffset>
            </wp:positionV>
            <wp:extent cx="1496060" cy="2171700"/>
            <wp:effectExtent l="19050" t="0" r="8890" b="0"/>
            <wp:wrapSquare wrapText="bothSides"/>
            <wp:docPr id="2" name="Рисунок 2" descr="D:\Галина\С рабочего стола\КАРТИНЫ 2\МАША\upscale-233319133069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алина\С рабочего стола\КАРТИНЫ 2\МАША\upscale-2333191330692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1A6B">
        <w:rPr>
          <w:rFonts w:ascii="Times New Roman" w:hAnsi="Times New Roman" w:cs="Times New Roman"/>
          <w:sz w:val="28"/>
          <w:szCs w:val="28"/>
        </w:rPr>
        <w:t>–</w:t>
      </w:r>
      <w:r w:rsidR="00FA1A6B" w:rsidRPr="00FA1A6B">
        <w:rPr>
          <w:rFonts w:ascii="Times New Roman" w:hAnsi="Times New Roman" w:cs="Times New Roman"/>
          <w:sz w:val="28"/>
          <w:szCs w:val="28"/>
        </w:rPr>
        <w:t xml:space="preserve"> </w:t>
      </w:r>
      <w:r w:rsidR="00156434" w:rsidRPr="00FA1A6B">
        <w:rPr>
          <w:rFonts w:ascii="Times New Roman" w:hAnsi="Times New Roman" w:cs="Times New Roman"/>
          <w:sz w:val="28"/>
          <w:szCs w:val="28"/>
        </w:rPr>
        <w:t xml:space="preserve">создайте морально - этические и нравственные ситуации, в которых необходимо "тихое поведение"; </w:t>
      </w:r>
    </w:p>
    <w:p w:rsidR="00FA1A6B" w:rsidRDefault="00FA1A6B" w:rsidP="00FA1A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FA1A6B">
        <w:rPr>
          <w:rFonts w:ascii="Times New Roman" w:hAnsi="Times New Roman" w:cs="Times New Roman"/>
          <w:sz w:val="28"/>
          <w:szCs w:val="28"/>
        </w:rPr>
        <w:t xml:space="preserve"> </w:t>
      </w:r>
      <w:r w:rsidR="00156434" w:rsidRPr="00FA1A6B">
        <w:rPr>
          <w:rFonts w:ascii="Times New Roman" w:hAnsi="Times New Roman" w:cs="Times New Roman"/>
          <w:sz w:val="28"/>
          <w:szCs w:val="28"/>
        </w:rPr>
        <w:t>учите детей невербальному общению, особенно в игровых ситуациях, покажите пантомиму, развивайте в нем пантомимические спо</w:t>
      </w:r>
      <w:r>
        <w:rPr>
          <w:rFonts w:ascii="Times New Roman" w:hAnsi="Times New Roman" w:cs="Times New Roman"/>
          <w:sz w:val="28"/>
          <w:szCs w:val="28"/>
        </w:rPr>
        <w:t>собности на собственном примере.</w:t>
      </w:r>
      <w:r w:rsidR="00156434" w:rsidRPr="00FA1A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815" w:rsidRDefault="00435815" w:rsidP="002E67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A6B" w:rsidRDefault="00156434" w:rsidP="00FA1A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707">
        <w:rPr>
          <w:rFonts w:ascii="Times New Roman" w:hAnsi="Times New Roman" w:cs="Times New Roman"/>
          <w:b/>
          <w:color w:val="7030A0"/>
          <w:sz w:val="28"/>
          <w:szCs w:val="28"/>
        </w:rPr>
        <w:t>Идея 2.</w:t>
      </w:r>
      <w:r w:rsidRPr="00FA1A6B">
        <w:rPr>
          <w:rFonts w:ascii="Times New Roman" w:hAnsi="Times New Roman" w:cs="Times New Roman"/>
          <w:sz w:val="28"/>
          <w:szCs w:val="28"/>
        </w:rPr>
        <w:t xml:space="preserve"> Сделайте вместе с ребенком оркестр тихих инструментов. </w:t>
      </w:r>
    </w:p>
    <w:p w:rsidR="00FA1A6B" w:rsidRDefault="00FA1A6B" w:rsidP="00FA1A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FA1A6B">
        <w:rPr>
          <w:rFonts w:ascii="Times New Roman" w:hAnsi="Times New Roman" w:cs="Times New Roman"/>
          <w:sz w:val="28"/>
          <w:szCs w:val="28"/>
        </w:rPr>
        <w:t xml:space="preserve"> </w:t>
      </w:r>
      <w:r w:rsidR="00156434" w:rsidRPr="00FA1A6B">
        <w:rPr>
          <w:rFonts w:ascii="Times New Roman" w:hAnsi="Times New Roman" w:cs="Times New Roman"/>
          <w:sz w:val="28"/>
          <w:szCs w:val="28"/>
        </w:rPr>
        <w:t xml:space="preserve">возьмите бумагу разной плотности, гладкую и смятую, также подойдет целлофан: пошуршите с ребенком по очереди, сочините "песенку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A1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6434" w:rsidRPr="00FA1A6B">
        <w:rPr>
          <w:rFonts w:ascii="Times New Roman" w:hAnsi="Times New Roman" w:cs="Times New Roman"/>
          <w:sz w:val="28"/>
          <w:szCs w:val="28"/>
        </w:rPr>
        <w:t>шуршалочку</w:t>
      </w:r>
      <w:proofErr w:type="spellEnd"/>
      <w:r w:rsidR="00156434" w:rsidRPr="00FA1A6B">
        <w:rPr>
          <w:rFonts w:ascii="Times New Roman" w:hAnsi="Times New Roman" w:cs="Times New Roman"/>
          <w:sz w:val="28"/>
          <w:szCs w:val="28"/>
        </w:rPr>
        <w:t>" (</w:t>
      </w:r>
      <w:proofErr w:type="gramStart"/>
      <w:r w:rsidR="00156434" w:rsidRPr="00FA1A6B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156434" w:rsidRPr="00FA1A6B">
        <w:rPr>
          <w:rFonts w:ascii="Times New Roman" w:hAnsi="Times New Roman" w:cs="Times New Roman"/>
          <w:sz w:val="28"/>
          <w:szCs w:val="28"/>
        </w:rPr>
        <w:t xml:space="preserve"> про мышку). В такой "песенке" нет ни мелодии, ни слов, но ребенку интересно и полезно будет услышать различные шорохи, прислушаться к ним, научить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156434" w:rsidRPr="00FA1A6B">
        <w:rPr>
          <w:rFonts w:ascii="Times New Roman" w:hAnsi="Times New Roman" w:cs="Times New Roman"/>
          <w:sz w:val="28"/>
          <w:szCs w:val="28"/>
        </w:rPr>
        <w:t xml:space="preserve"> идентифицир</w:t>
      </w:r>
      <w:r w:rsidR="00F975C2">
        <w:rPr>
          <w:rFonts w:ascii="Times New Roman" w:hAnsi="Times New Roman" w:cs="Times New Roman"/>
          <w:sz w:val="28"/>
          <w:szCs w:val="28"/>
        </w:rPr>
        <w:t>овать их с какими-либо образами;</w:t>
      </w:r>
      <w:r w:rsidR="00156434" w:rsidRPr="00FA1A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75C2" w:rsidRDefault="00FA1A6B" w:rsidP="00FA1A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FA1A6B">
        <w:rPr>
          <w:rFonts w:ascii="Times New Roman" w:hAnsi="Times New Roman" w:cs="Times New Roman"/>
          <w:sz w:val="28"/>
          <w:szCs w:val="28"/>
        </w:rPr>
        <w:t xml:space="preserve"> </w:t>
      </w:r>
      <w:r w:rsidR="00156434" w:rsidRPr="00FA1A6B">
        <w:rPr>
          <w:rFonts w:ascii="Times New Roman" w:hAnsi="Times New Roman" w:cs="Times New Roman"/>
          <w:sz w:val="28"/>
          <w:szCs w:val="28"/>
        </w:rPr>
        <w:t xml:space="preserve">научите его тихонько стучать по различным предметам в комнате, устройте соревнование, чей звук будет тише; </w:t>
      </w:r>
    </w:p>
    <w:p w:rsidR="00F975C2" w:rsidRDefault="00435815" w:rsidP="00FA1A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4006215</wp:posOffset>
            </wp:positionH>
            <wp:positionV relativeFrom="paragraph">
              <wp:posOffset>350520</wp:posOffset>
            </wp:positionV>
            <wp:extent cx="2162175" cy="1685925"/>
            <wp:effectExtent l="19050" t="0" r="9525" b="0"/>
            <wp:wrapNone/>
            <wp:docPr id="3" name="Рисунок 3" descr="D:\Галина\С рабочего стола\КАРТИНЫ 2\МАША\296088702129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Галина\С рабочего стола\КАРТИНЫ 2\МАША\29608870212921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F975C2">
        <w:rPr>
          <w:rFonts w:ascii="Times New Roman" w:hAnsi="Times New Roman" w:cs="Times New Roman"/>
          <w:sz w:val="28"/>
          <w:szCs w:val="28"/>
        </w:rPr>
        <w:t>–</w:t>
      </w:r>
      <w:r w:rsidR="00F975C2" w:rsidRPr="00FA1A6B">
        <w:rPr>
          <w:rFonts w:ascii="Times New Roman" w:hAnsi="Times New Roman" w:cs="Times New Roman"/>
          <w:sz w:val="28"/>
          <w:szCs w:val="28"/>
        </w:rPr>
        <w:t xml:space="preserve"> </w:t>
      </w:r>
      <w:r w:rsidR="00156434" w:rsidRPr="00FA1A6B">
        <w:rPr>
          <w:rFonts w:ascii="Times New Roman" w:hAnsi="Times New Roman" w:cs="Times New Roman"/>
          <w:sz w:val="28"/>
          <w:szCs w:val="28"/>
        </w:rPr>
        <w:t xml:space="preserve">озвучьте на любых предметах (стаканах, ложках, табуретах </w:t>
      </w:r>
      <w:r w:rsidR="00F975C2">
        <w:rPr>
          <w:rFonts w:ascii="Times New Roman" w:hAnsi="Times New Roman" w:cs="Times New Roman"/>
          <w:sz w:val="28"/>
          <w:szCs w:val="28"/>
        </w:rPr>
        <w:t>–</w:t>
      </w:r>
      <w:r w:rsidR="00F975C2" w:rsidRPr="00FA1A6B">
        <w:rPr>
          <w:rFonts w:ascii="Times New Roman" w:hAnsi="Times New Roman" w:cs="Times New Roman"/>
          <w:sz w:val="28"/>
          <w:szCs w:val="28"/>
        </w:rPr>
        <w:t xml:space="preserve"> </w:t>
      </w:r>
      <w:r w:rsidR="00156434" w:rsidRPr="00FA1A6B">
        <w:rPr>
          <w:rFonts w:ascii="Times New Roman" w:hAnsi="Times New Roman" w:cs="Times New Roman"/>
          <w:sz w:val="28"/>
          <w:szCs w:val="28"/>
        </w:rPr>
        <w:t xml:space="preserve">все, что найдется рядом) стихотворение: </w:t>
      </w:r>
    </w:p>
    <w:p w:rsidR="00F975C2" w:rsidRDefault="00156434" w:rsidP="00FA1A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A6B">
        <w:rPr>
          <w:rFonts w:ascii="Times New Roman" w:hAnsi="Times New Roman" w:cs="Times New Roman"/>
          <w:sz w:val="28"/>
          <w:szCs w:val="28"/>
        </w:rPr>
        <w:t xml:space="preserve">Было тихо, очень тихо: ночь на всей земле. </w:t>
      </w:r>
    </w:p>
    <w:p w:rsidR="00F975C2" w:rsidRDefault="00156434" w:rsidP="00FA1A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A6B">
        <w:rPr>
          <w:rFonts w:ascii="Times New Roman" w:hAnsi="Times New Roman" w:cs="Times New Roman"/>
          <w:sz w:val="28"/>
          <w:szCs w:val="28"/>
        </w:rPr>
        <w:t xml:space="preserve">Лишь будильник робко тикал на моем столе. </w:t>
      </w:r>
    </w:p>
    <w:p w:rsidR="00F975C2" w:rsidRDefault="00156434" w:rsidP="00FA1A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A6B">
        <w:rPr>
          <w:rFonts w:ascii="Times New Roman" w:hAnsi="Times New Roman" w:cs="Times New Roman"/>
          <w:sz w:val="28"/>
          <w:szCs w:val="28"/>
        </w:rPr>
        <w:t xml:space="preserve">Было тихо, очень </w:t>
      </w:r>
      <w:proofErr w:type="gramStart"/>
      <w:r w:rsidRPr="00FA1A6B">
        <w:rPr>
          <w:rFonts w:ascii="Times New Roman" w:hAnsi="Times New Roman" w:cs="Times New Roman"/>
          <w:sz w:val="28"/>
          <w:szCs w:val="28"/>
        </w:rPr>
        <w:t>тихо,-</w:t>
      </w:r>
      <w:proofErr w:type="gramEnd"/>
      <w:r w:rsidRPr="00FA1A6B">
        <w:rPr>
          <w:rFonts w:ascii="Times New Roman" w:hAnsi="Times New Roman" w:cs="Times New Roman"/>
          <w:sz w:val="28"/>
          <w:szCs w:val="28"/>
        </w:rPr>
        <w:t xml:space="preserve"> тихий, тихий час... </w:t>
      </w:r>
    </w:p>
    <w:p w:rsidR="00F975C2" w:rsidRDefault="00156434" w:rsidP="00FA1A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A6B">
        <w:rPr>
          <w:rFonts w:ascii="Times New Roman" w:hAnsi="Times New Roman" w:cs="Times New Roman"/>
          <w:sz w:val="28"/>
          <w:szCs w:val="28"/>
        </w:rPr>
        <w:t xml:space="preserve">Лишь будильник тихо тикал, мышь в углу скреблась... </w:t>
      </w:r>
    </w:p>
    <w:p w:rsidR="00435815" w:rsidRDefault="00435815" w:rsidP="00F975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975C2" w:rsidRDefault="00156434" w:rsidP="00F975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707">
        <w:rPr>
          <w:rFonts w:ascii="Times New Roman" w:hAnsi="Times New Roman" w:cs="Times New Roman"/>
          <w:b/>
          <w:color w:val="7030A0"/>
          <w:sz w:val="28"/>
          <w:szCs w:val="28"/>
        </w:rPr>
        <w:t>Идея 3.</w:t>
      </w:r>
      <w:r w:rsidR="00F975C2">
        <w:rPr>
          <w:rFonts w:ascii="Times New Roman" w:hAnsi="Times New Roman" w:cs="Times New Roman"/>
          <w:sz w:val="28"/>
          <w:szCs w:val="28"/>
        </w:rPr>
        <w:t xml:space="preserve"> Танец тишины:</w:t>
      </w:r>
      <w:r w:rsidRPr="00FA1A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75C2" w:rsidRDefault="00F975C2" w:rsidP="00F975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FA1A6B">
        <w:rPr>
          <w:rFonts w:ascii="Times New Roman" w:hAnsi="Times New Roman" w:cs="Times New Roman"/>
          <w:sz w:val="28"/>
          <w:szCs w:val="28"/>
        </w:rPr>
        <w:t xml:space="preserve"> </w:t>
      </w:r>
      <w:r w:rsidR="00156434" w:rsidRPr="00FA1A6B">
        <w:rPr>
          <w:rFonts w:ascii="Times New Roman" w:hAnsi="Times New Roman" w:cs="Times New Roman"/>
          <w:sz w:val="28"/>
          <w:szCs w:val="28"/>
        </w:rPr>
        <w:t xml:space="preserve">ребенок может повторять движения, которые вы ему покажете, по принципу "показ - повтор". Проведите игру в полной тишине. Движения должны быть очень простыми, но красивыми. Поменяйтесь ролями с ребенком, теперь он лидер, а вы повторяете за ним; </w:t>
      </w:r>
    </w:p>
    <w:p w:rsidR="00F975C2" w:rsidRDefault="00F975C2" w:rsidP="00F975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FA1A6B">
        <w:rPr>
          <w:rFonts w:ascii="Times New Roman" w:hAnsi="Times New Roman" w:cs="Times New Roman"/>
          <w:sz w:val="28"/>
          <w:szCs w:val="28"/>
        </w:rPr>
        <w:t xml:space="preserve"> </w:t>
      </w:r>
      <w:r w:rsidR="00156434" w:rsidRPr="00FA1A6B">
        <w:rPr>
          <w:rFonts w:ascii="Times New Roman" w:hAnsi="Times New Roman" w:cs="Times New Roman"/>
          <w:sz w:val="28"/>
          <w:szCs w:val="28"/>
        </w:rPr>
        <w:t xml:space="preserve">включите спокойную музыку, пусть ребенок танцует под нее. Остановите проигрывание музыки, убавив громкость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A1A6B">
        <w:rPr>
          <w:rFonts w:ascii="Times New Roman" w:hAnsi="Times New Roman" w:cs="Times New Roman"/>
          <w:sz w:val="28"/>
          <w:szCs w:val="28"/>
        </w:rPr>
        <w:t xml:space="preserve"> </w:t>
      </w:r>
      <w:r w:rsidR="00156434" w:rsidRPr="00FA1A6B">
        <w:rPr>
          <w:rFonts w:ascii="Times New Roman" w:hAnsi="Times New Roman" w:cs="Times New Roman"/>
          <w:sz w:val="28"/>
          <w:szCs w:val="28"/>
        </w:rPr>
        <w:t xml:space="preserve">ребенок должен замереть в красивой позе. </w:t>
      </w:r>
    </w:p>
    <w:p w:rsidR="00156434" w:rsidRPr="00FA1A6B" w:rsidRDefault="00156434" w:rsidP="00F975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1A6B">
        <w:rPr>
          <w:rFonts w:ascii="Times New Roman" w:hAnsi="Times New Roman" w:cs="Times New Roman"/>
          <w:sz w:val="28"/>
          <w:szCs w:val="28"/>
        </w:rPr>
        <w:t>Для чего это нужно, спросите Вы? При помощи таких простых игр</w:t>
      </w:r>
      <w:r w:rsidR="00F975C2">
        <w:rPr>
          <w:rFonts w:ascii="Times New Roman" w:hAnsi="Times New Roman" w:cs="Times New Roman"/>
          <w:sz w:val="28"/>
          <w:szCs w:val="28"/>
        </w:rPr>
        <w:t>,</w:t>
      </w:r>
      <w:r w:rsidRPr="00FA1A6B">
        <w:rPr>
          <w:rFonts w:ascii="Times New Roman" w:hAnsi="Times New Roman" w:cs="Times New Roman"/>
          <w:sz w:val="28"/>
          <w:szCs w:val="28"/>
        </w:rPr>
        <w:t xml:space="preserve"> Вы разовьете и обогатите музыкально-интеллектуальный кругозор детей, их эмоциональный потенциал, спос</w:t>
      </w:r>
      <w:r w:rsidR="00F975C2">
        <w:rPr>
          <w:rFonts w:ascii="Times New Roman" w:hAnsi="Times New Roman" w:cs="Times New Roman"/>
          <w:sz w:val="28"/>
          <w:szCs w:val="28"/>
        </w:rPr>
        <w:t>обность к невербальному общению.</w:t>
      </w:r>
      <w:r w:rsidRPr="00FA1A6B">
        <w:rPr>
          <w:rFonts w:ascii="Times New Roman" w:hAnsi="Times New Roman" w:cs="Times New Roman"/>
          <w:sz w:val="28"/>
          <w:szCs w:val="28"/>
        </w:rPr>
        <w:t xml:space="preserve"> </w:t>
      </w:r>
      <w:r w:rsidR="00F975C2">
        <w:rPr>
          <w:rFonts w:ascii="Times New Roman" w:hAnsi="Times New Roman" w:cs="Times New Roman"/>
          <w:sz w:val="28"/>
          <w:szCs w:val="28"/>
        </w:rPr>
        <w:t xml:space="preserve">Будете </w:t>
      </w:r>
      <w:r w:rsidRPr="00FA1A6B">
        <w:rPr>
          <w:rFonts w:ascii="Times New Roman" w:hAnsi="Times New Roman" w:cs="Times New Roman"/>
          <w:sz w:val="28"/>
          <w:szCs w:val="28"/>
        </w:rPr>
        <w:t>способств</w:t>
      </w:r>
      <w:r w:rsidR="00F975C2">
        <w:rPr>
          <w:rFonts w:ascii="Times New Roman" w:hAnsi="Times New Roman" w:cs="Times New Roman"/>
          <w:sz w:val="28"/>
          <w:szCs w:val="28"/>
        </w:rPr>
        <w:t>овать</w:t>
      </w:r>
      <w:r w:rsidRPr="00FA1A6B">
        <w:rPr>
          <w:rFonts w:ascii="Times New Roman" w:hAnsi="Times New Roman" w:cs="Times New Roman"/>
          <w:sz w:val="28"/>
          <w:szCs w:val="28"/>
        </w:rPr>
        <w:t xml:space="preserve"> развитию </w:t>
      </w:r>
      <w:r w:rsidR="00F975C2" w:rsidRPr="00FA1A6B">
        <w:rPr>
          <w:rFonts w:ascii="Times New Roman" w:hAnsi="Times New Roman" w:cs="Times New Roman"/>
          <w:sz w:val="28"/>
          <w:szCs w:val="28"/>
        </w:rPr>
        <w:t>воображения</w:t>
      </w:r>
      <w:r w:rsidR="00F975C2">
        <w:rPr>
          <w:rFonts w:ascii="Times New Roman" w:hAnsi="Times New Roman" w:cs="Times New Roman"/>
          <w:sz w:val="28"/>
          <w:szCs w:val="28"/>
        </w:rPr>
        <w:t>,</w:t>
      </w:r>
      <w:r w:rsidR="00F975C2" w:rsidRPr="00FA1A6B">
        <w:rPr>
          <w:rFonts w:ascii="Times New Roman" w:hAnsi="Times New Roman" w:cs="Times New Roman"/>
          <w:sz w:val="28"/>
          <w:szCs w:val="28"/>
        </w:rPr>
        <w:t xml:space="preserve"> </w:t>
      </w:r>
      <w:r w:rsidRPr="00FA1A6B">
        <w:rPr>
          <w:rFonts w:ascii="Times New Roman" w:hAnsi="Times New Roman" w:cs="Times New Roman"/>
          <w:sz w:val="28"/>
          <w:szCs w:val="28"/>
        </w:rPr>
        <w:t xml:space="preserve">слухового </w:t>
      </w:r>
      <w:r w:rsidR="00F975C2">
        <w:rPr>
          <w:rFonts w:ascii="Times New Roman" w:hAnsi="Times New Roman" w:cs="Times New Roman"/>
          <w:sz w:val="28"/>
          <w:szCs w:val="28"/>
        </w:rPr>
        <w:t>внимания и слухового восприятия</w:t>
      </w:r>
      <w:r w:rsidRPr="00FA1A6B">
        <w:rPr>
          <w:rFonts w:ascii="Times New Roman" w:hAnsi="Times New Roman" w:cs="Times New Roman"/>
          <w:sz w:val="28"/>
          <w:szCs w:val="28"/>
        </w:rPr>
        <w:t>.</w:t>
      </w:r>
    </w:p>
    <w:p w:rsidR="00F11F46" w:rsidRDefault="00F11F46" w:rsidP="00FA1A6B">
      <w:pPr>
        <w:spacing w:after="0" w:line="360" w:lineRule="auto"/>
      </w:pPr>
    </w:p>
    <w:sectPr w:rsidR="00F11F46" w:rsidSect="0043581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6434"/>
    <w:rsid w:val="00156434"/>
    <w:rsid w:val="002E6707"/>
    <w:rsid w:val="00435815"/>
    <w:rsid w:val="00F11F46"/>
    <w:rsid w:val="00F975C2"/>
    <w:rsid w:val="00FA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FC865"/>
  <w15:docId w15:val="{7E28DFB5-6476-4C77-AEC2-7CB76973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64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5C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</dc:creator>
  <cp:keywords/>
  <dc:description/>
  <cp:lastModifiedBy>ZamDir</cp:lastModifiedBy>
  <cp:revision>3</cp:revision>
  <dcterms:created xsi:type="dcterms:W3CDTF">2025-09-21T06:17:00Z</dcterms:created>
  <dcterms:modified xsi:type="dcterms:W3CDTF">2025-09-26T05:11:00Z</dcterms:modified>
</cp:coreProperties>
</file>