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2E29F" w14:textId="77777777" w:rsidR="00A438C7" w:rsidRDefault="00BE5D25" w:rsidP="00EF2E3D">
      <w:pPr>
        <w:pStyle w:val="a4"/>
        <w:spacing w:after="0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3265175" wp14:editId="700F9BB7">
            <wp:simplePos x="0" y="0"/>
            <wp:positionH relativeFrom="column">
              <wp:posOffset>-900430</wp:posOffset>
            </wp:positionH>
            <wp:positionV relativeFrom="paragraph">
              <wp:posOffset>-341630</wp:posOffset>
            </wp:positionV>
            <wp:extent cx="7581900" cy="10658475"/>
            <wp:effectExtent l="19050" t="0" r="0" b="0"/>
            <wp:wrapNone/>
            <wp:docPr id="2" name="Рисунок 4" descr="https://fs00.infourok.ru/images/doc/249/254188/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49/254188/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5C9B65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0FC23CEC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29A7EB4C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29FA99FA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0DF1DDB8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12D3A3C7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5C3ECB27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0048A68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93E9F8E" w14:textId="77777777" w:rsidR="00A438C7" w:rsidRDefault="00000000" w:rsidP="00BE5D25">
      <w:pPr>
        <w:pStyle w:val="a4"/>
        <w:tabs>
          <w:tab w:val="left" w:pos="1125"/>
        </w:tabs>
        <w:spacing w:after="0"/>
        <w:rPr>
          <w:color w:val="333333"/>
          <w:sz w:val="36"/>
          <w:szCs w:val="36"/>
        </w:rPr>
      </w:pPr>
      <w:r>
        <w:rPr>
          <w:noProof/>
        </w:rPr>
        <w:pict w14:anchorId="21D5ADC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3.8pt;margin-top:5.05pt;width:374.3pt;height:28.7pt;z-index:-251650048" fillcolor="#369" stroked="f">
            <v:shadow on="t" color="#b2b2b2" opacity="52429f" offset="3pt"/>
            <v:textpath style="font-family:&quot;Times New Roman&quot;;v-text-kern:t" trim="t" fitpath="t" string="Консультация для родителей"/>
          </v:shape>
        </w:pict>
      </w:r>
      <w:r w:rsidR="00BE5D25">
        <w:rPr>
          <w:color w:val="333333"/>
          <w:sz w:val="36"/>
          <w:szCs w:val="36"/>
        </w:rPr>
        <w:t xml:space="preserve">   </w:t>
      </w:r>
      <w:r w:rsidR="00BE5D25">
        <w:rPr>
          <w:color w:val="333333"/>
          <w:sz w:val="36"/>
          <w:szCs w:val="36"/>
        </w:rPr>
        <w:tab/>
      </w:r>
    </w:p>
    <w:p w14:paraId="727BFA73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19441553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63F2DB41" w14:textId="77777777" w:rsidR="00A438C7" w:rsidRDefault="00000000" w:rsidP="00EF2E3D">
      <w:pPr>
        <w:pStyle w:val="a4"/>
        <w:spacing w:after="0"/>
        <w:rPr>
          <w:color w:val="333333"/>
          <w:sz w:val="36"/>
          <w:szCs w:val="36"/>
        </w:rPr>
      </w:pPr>
      <w:r>
        <w:rPr>
          <w:noProof/>
          <w:color w:val="00B050"/>
        </w:rPr>
        <w:pict w14:anchorId="1D77694E">
          <v:shape id="_x0000_s1027" type="#_x0000_t136" style="position:absolute;margin-left:37.1pt;margin-top:13.45pt;width:389.25pt;height:84pt;z-index:-251648000" fillcolor="red" strokecolor="#c00000">
            <v:shadow color="#868686"/>
            <v:textpath style="font-family:&quot;Arial Black&quot;;v-text-kern:t" trim="t" fitpath="t" string="&quot;Ребёнок плохо разговаривает.&#10;Когда стоит бить тревогу."/>
          </v:shape>
        </w:pict>
      </w:r>
    </w:p>
    <w:p w14:paraId="76D23F1A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ACBB743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442780D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35048E86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0ADC71A4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46005494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15B98DDB" w14:textId="77777777" w:rsidR="00A438C7" w:rsidRDefault="00782AA3" w:rsidP="00EF2E3D">
      <w:pPr>
        <w:pStyle w:val="a4"/>
        <w:spacing w:after="0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90FA4EA" wp14:editId="383654BD">
            <wp:simplePos x="0" y="0"/>
            <wp:positionH relativeFrom="column">
              <wp:posOffset>909320</wp:posOffset>
            </wp:positionH>
            <wp:positionV relativeFrom="paragraph">
              <wp:posOffset>207644</wp:posOffset>
            </wp:positionV>
            <wp:extent cx="3924300" cy="3474641"/>
            <wp:effectExtent l="114300" t="114300" r="285750" b="297259"/>
            <wp:wrapNone/>
            <wp:docPr id="22" name="Рисунок 22" descr="https://ds88.edusev.ru/uploads/1000/776/section/363591/deti222.png?147928838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88.edusev.ru/uploads/1000/776/section/363591/deti222.png?14792883861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74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83C71B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C7A014A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6F9073B5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13B3E277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7039E82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60E4D2AB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4572C443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5EE00585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5340AE96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3768037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2421A203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39511373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663EBC1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258482A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3FD5799B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BA6FD02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50451D6D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175DA530" wp14:editId="7E96E3B2">
            <wp:simplePos x="0" y="0"/>
            <wp:positionH relativeFrom="column">
              <wp:posOffset>-900430</wp:posOffset>
            </wp:positionH>
            <wp:positionV relativeFrom="paragraph">
              <wp:posOffset>-389255</wp:posOffset>
            </wp:positionV>
            <wp:extent cx="7581900" cy="10706100"/>
            <wp:effectExtent l="19050" t="0" r="0" b="0"/>
            <wp:wrapNone/>
            <wp:docPr id="3" name="Рисунок 4" descr="https://fs00.infourok.ru/images/doc/249/254188/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49/254188/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86C76D" w14:textId="77777777" w:rsidR="00A438C7" w:rsidRDefault="00A438C7" w:rsidP="00EF2E3D">
      <w:pPr>
        <w:pStyle w:val="a4"/>
        <w:spacing w:after="0"/>
        <w:rPr>
          <w:color w:val="333333"/>
          <w:sz w:val="36"/>
          <w:szCs w:val="36"/>
        </w:rPr>
      </w:pPr>
    </w:p>
    <w:p w14:paraId="7B9D587E" w14:textId="77777777" w:rsidR="006A7F68" w:rsidRDefault="00A438C7" w:rsidP="00EF2E3D">
      <w:pPr>
        <w:pStyle w:val="a4"/>
        <w:spacing w:after="0"/>
        <w:rPr>
          <w:color w:val="333333"/>
          <w:sz w:val="36"/>
          <w:szCs w:val="36"/>
        </w:rPr>
      </w:pPr>
      <w:r>
        <w:rPr>
          <w:color w:val="333333"/>
          <w:sz w:val="36"/>
          <w:szCs w:val="36"/>
        </w:rPr>
        <w:t xml:space="preserve">   </w:t>
      </w:r>
    </w:p>
    <w:p w14:paraId="5E58C6F1" w14:textId="77777777" w:rsidR="00EF2E3D" w:rsidRPr="00EF2E3D" w:rsidRDefault="00EF2E3D" w:rsidP="00375911">
      <w:pPr>
        <w:pStyle w:val="a4"/>
        <w:spacing w:after="0"/>
        <w:jc w:val="both"/>
        <w:rPr>
          <w:color w:val="333333"/>
          <w:sz w:val="36"/>
          <w:szCs w:val="36"/>
        </w:rPr>
      </w:pPr>
      <w:r w:rsidRPr="00EF2E3D">
        <w:rPr>
          <w:color w:val="333333"/>
          <w:sz w:val="36"/>
          <w:szCs w:val="36"/>
        </w:rPr>
        <w:t xml:space="preserve">В </w:t>
      </w:r>
      <w:r w:rsidRPr="00EF2E3D">
        <w:rPr>
          <w:rStyle w:val="a3"/>
          <w:color w:val="333333"/>
          <w:sz w:val="36"/>
          <w:szCs w:val="36"/>
        </w:rPr>
        <w:t>годовалом</w:t>
      </w:r>
      <w:r w:rsidRPr="00EF2E3D">
        <w:rPr>
          <w:color w:val="333333"/>
          <w:sz w:val="36"/>
          <w:szCs w:val="36"/>
        </w:rPr>
        <w:t xml:space="preserve"> возрасте малыш должен произносить около десяти легких слов и знат</w:t>
      </w:r>
      <w:r>
        <w:rPr>
          <w:color w:val="333333"/>
          <w:sz w:val="36"/>
          <w:szCs w:val="36"/>
        </w:rPr>
        <w:t>ь названия двух сотен предметов,</w:t>
      </w:r>
      <w:r w:rsidRPr="00EF2E3D">
        <w:rPr>
          <w:color w:val="333333"/>
          <w:sz w:val="36"/>
          <w:szCs w:val="36"/>
        </w:rPr>
        <w:t xml:space="preserve"> понимать речь, обращенную к нему и реагировать на слова.</w:t>
      </w:r>
    </w:p>
    <w:p w14:paraId="0ED4FE6B" w14:textId="77777777" w:rsidR="00EF2E3D" w:rsidRPr="00EF2E3D" w:rsidRDefault="00EF2E3D" w:rsidP="00375911">
      <w:pPr>
        <w:pStyle w:val="a4"/>
        <w:spacing w:after="0"/>
        <w:jc w:val="both"/>
        <w:rPr>
          <w:color w:val="333333"/>
          <w:sz w:val="36"/>
          <w:szCs w:val="36"/>
        </w:rPr>
      </w:pPr>
      <w:r w:rsidRPr="00EF2E3D">
        <w:rPr>
          <w:color w:val="333333"/>
          <w:sz w:val="36"/>
          <w:szCs w:val="36"/>
        </w:rPr>
        <w:t>Уже в</w:t>
      </w:r>
      <w:r w:rsidRPr="00EF2E3D">
        <w:rPr>
          <w:rStyle w:val="a3"/>
          <w:color w:val="333333"/>
          <w:sz w:val="36"/>
          <w:szCs w:val="36"/>
        </w:rPr>
        <w:t xml:space="preserve"> два года</w:t>
      </w:r>
      <w:r w:rsidRPr="00EF2E3D">
        <w:rPr>
          <w:color w:val="333333"/>
          <w:sz w:val="36"/>
          <w:szCs w:val="36"/>
        </w:rPr>
        <w:t xml:space="preserve"> ребенок строит фразы и простые предложе</w:t>
      </w:r>
      <w:r w:rsidR="00BE5D25">
        <w:rPr>
          <w:color w:val="333333"/>
          <w:sz w:val="36"/>
          <w:szCs w:val="36"/>
        </w:rPr>
        <w:t xml:space="preserve">ния, пользуется местоимениями  и </w:t>
      </w:r>
      <w:r w:rsidRPr="00EF2E3D">
        <w:rPr>
          <w:color w:val="333333"/>
          <w:sz w:val="36"/>
          <w:szCs w:val="36"/>
        </w:rPr>
        <w:t>прилагательными, а его словарный запас растет как минимум до пятидесяти слов, но специалисты ожидают от него как минимум ста слов.</w:t>
      </w:r>
    </w:p>
    <w:p w14:paraId="1C3113CF" w14:textId="77777777" w:rsidR="00EF2E3D" w:rsidRDefault="00EF2E3D" w:rsidP="00375911">
      <w:pPr>
        <w:pStyle w:val="a4"/>
        <w:spacing w:after="0"/>
        <w:jc w:val="both"/>
        <w:rPr>
          <w:color w:val="333333"/>
          <w:sz w:val="36"/>
          <w:szCs w:val="36"/>
        </w:rPr>
      </w:pPr>
      <w:r w:rsidRPr="00EF2E3D">
        <w:rPr>
          <w:color w:val="333333"/>
          <w:sz w:val="36"/>
          <w:szCs w:val="36"/>
        </w:rPr>
        <w:t xml:space="preserve">Более сложные предложения с использованием двух-трех сотен слов ребенок начинает строить в </w:t>
      </w:r>
      <w:r w:rsidRPr="00EF2E3D">
        <w:rPr>
          <w:rStyle w:val="a3"/>
          <w:color w:val="333333"/>
          <w:sz w:val="36"/>
          <w:szCs w:val="36"/>
        </w:rPr>
        <w:t>два с половиной года</w:t>
      </w:r>
      <w:r w:rsidRPr="00EF2E3D">
        <w:rPr>
          <w:color w:val="333333"/>
          <w:sz w:val="36"/>
          <w:szCs w:val="36"/>
        </w:rPr>
        <w:t>, начав использовать шипящие звуки. </w:t>
      </w:r>
    </w:p>
    <w:p w14:paraId="21D1A3E0" w14:textId="77777777" w:rsidR="00EF2E3D" w:rsidRPr="00EF2E3D" w:rsidRDefault="00EF2E3D" w:rsidP="00375911">
      <w:pPr>
        <w:pStyle w:val="a4"/>
        <w:spacing w:after="0"/>
        <w:jc w:val="both"/>
        <w:rPr>
          <w:color w:val="333333"/>
          <w:sz w:val="36"/>
          <w:szCs w:val="36"/>
        </w:rPr>
      </w:pPr>
      <w:r w:rsidRPr="00EF2E3D">
        <w:rPr>
          <w:color w:val="333333"/>
          <w:sz w:val="36"/>
          <w:szCs w:val="36"/>
        </w:rPr>
        <w:t xml:space="preserve">Уже в </w:t>
      </w:r>
      <w:r w:rsidRPr="00EF2E3D">
        <w:rPr>
          <w:rStyle w:val="a3"/>
          <w:color w:val="333333"/>
          <w:sz w:val="36"/>
          <w:szCs w:val="36"/>
        </w:rPr>
        <w:t>три года</w:t>
      </w:r>
      <w:r w:rsidRPr="00EF2E3D">
        <w:rPr>
          <w:color w:val="333333"/>
          <w:sz w:val="36"/>
          <w:szCs w:val="36"/>
        </w:rPr>
        <w:t xml:space="preserve"> малыш должен </w:t>
      </w:r>
      <w:r w:rsidR="00782AA3">
        <w:rPr>
          <w:color w:val="333333"/>
          <w:sz w:val="36"/>
          <w:szCs w:val="36"/>
        </w:rPr>
        <w:t>говорить объединенными по смыслу</w:t>
      </w:r>
      <w:r w:rsidRPr="00EF2E3D">
        <w:rPr>
          <w:color w:val="333333"/>
          <w:sz w:val="36"/>
          <w:szCs w:val="36"/>
        </w:rPr>
        <w:t xml:space="preserve"> предложениями, правильно употребляя местоимения, наречия и прилагательные.</w:t>
      </w:r>
    </w:p>
    <w:p w14:paraId="02887A48" w14:textId="77777777" w:rsidR="00BE5D25" w:rsidRDefault="00EF2E3D" w:rsidP="0037591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hAnsi="Times New Roman" w:cs="Times New Roman"/>
          <w:color w:val="333333"/>
          <w:sz w:val="36"/>
          <w:szCs w:val="36"/>
        </w:rPr>
        <w:t xml:space="preserve">Рамки, учитываемые нормами развития, достаточно гибкие. Если в год ребенок еще не говорит десяти слов, а только семь, не стоит бить тревогу. </w:t>
      </w:r>
    </w:p>
    <w:p w14:paraId="48C7CE95" w14:textId="77777777" w:rsidR="00EF2E3D" w:rsidRPr="00A438C7" w:rsidRDefault="00EF2E3D" w:rsidP="0037591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hAnsi="Times New Roman" w:cs="Times New Roman"/>
          <w:color w:val="333333"/>
          <w:sz w:val="36"/>
          <w:szCs w:val="36"/>
        </w:rPr>
        <w:t>Причем мальчики могут отставать от девочек на 4-5 месяцев.</w:t>
      </w:r>
    </w:p>
    <w:p w14:paraId="344D0D56" w14:textId="77777777" w:rsidR="00EF2E3D" w:rsidRDefault="00EF2E3D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До 2,5 лет словами можно считать не только полноценные </w:t>
      </w:r>
    </w:p>
    <w:p w14:paraId="0B05799B" w14:textId="77777777" w:rsidR="00EF2E3D" w:rsidRDefault="00EF2E3D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(к примеру, «мама»), но и «</w:t>
      </w:r>
      <w:proofErr w:type="spellStart"/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малышковые</w:t>
      </w:r>
      <w:proofErr w:type="spellEnd"/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» слова «би-би», «куп-куп» и прочие. </w:t>
      </w:r>
    </w:p>
    <w:p w14:paraId="6C16EF38" w14:textId="77777777" w:rsidR="00BE5D25" w:rsidRDefault="00EF2E3D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Но, если ребенок в возрасте 2,5 лет еще не пытается строить фразы из трех-четырех слов, это является поводом для волнений. </w:t>
      </w:r>
    </w:p>
    <w:p w14:paraId="46E43539" w14:textId="77777777" w:rsidR="00EF2E3D" w:rsidRPr="00EF2E3D" w:rsidRDefault="00782AA3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7DAA2BE1" wp14:editId="04625FA3">
            <wp:simplePos x="0" y="0"/>
            <wp:positionH relativeFrom="column">
              <wp:posOffset>4281170</wp:posOffset>
            </wp:positionH>
            <wp:positionV relativeFrom="paragraph">
              <wp:posOffset>165735</wp:posOffset>
            </wp:positionV>
            <wp:extent cx="1343025" cy="1733550"/>
            <wp:effectExtent l="19050" t="0" r="9525" b="0"/>
            <wp:wrapNone/>
            <wp:docPr id="19" name="Рисунок 19" descr="https://st2.depositphotos.com/4207741/8166/v/950/depositphotos_81662268-stock-illustration-cute-cartoon-baby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2.depositphotos.com/4207741/8166/v/950/depositphotos_81662268-stock-illustration-cute-cartoon-baby-bo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49" r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E3D"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Внимательные специалисты могут выявить задержку речевого развития в раннем периоде.</w:t>
      </w:r>
    </w:p>
    <w:p w14:paraId="3BDAAB8A" w14:textId="77777777" w:rsidR="00BE5D25" w:rsidRDefault="00BE5D25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14:paraId="4EF3B32F" w14:textId="77777777" w:rsidR="006A7F68" w:rsidRDefault="006A7F68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14:paraId="762DFB0C" w14:textId="77777777" w:rsidR="006A7F68" w:rsidRDefault="006A7F68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14:paraId="5D04E78E" w14:textId="77777777" w:rsidR="006A7F68" w:rsidRDefault="006A7F68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14:paraId="20341784" w14:textId="77777777" w:rsidR="006A7F68" w:rsidRDefault="006A7F68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14:paraId="0976F022" w14:textId="77777777" w:rsidR="006A7F68" w:rsidRDefault="006A7F68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14:paraId="32E6FF46" w14:textId="77777777" w:rsidR="006A7F68" w:rsidRDefault="006A7F68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4CFB9E4C" wp14:editId="6BF49848">
            <wp:simplePos x="0" y="0"/>
            <wp:positionH relativeFrom="column">
              <wp:posOffset>-900430</wp:posOffset>
            </wp:positionH>
            <wp:positionV relativeFrom="paragraph">
              <wp:posOffset>-360680</wp:posOffset>
            </wp:positionV>
            <wp:extent cx="7581900" cy="10639425"/>
            <wp:effectExtent l="19050" t="0" r="0" b="0"/>
            <wp:wrapNone/>
            <wp:docPr id="5" name="Рисунок 4" descr="https://fs00.infourok.ru/images/doc/249/254188/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49/254188/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DBFFBD" w14:textId="77777777" w:rsidR="006A7F68" w:rsidRDefault="006A7F68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14:paraId="2CEED14D" w14:textId="77777777" w:rsidR="00EF2E3D" w:rsidRPr="00EF2E3D" w:rsidRDefault="00EF2E3D" w:rsidP="00EF2E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Основные признаки </w:t>
      </w:r>
      <w:r w:rsidRPr="00EF2E3D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задержки речевого развития</w:t>
      </w:r>
    </w:p>
    <w:p w14:paraId="60E03011" w14:textId="77777777" w:rsidR="00EF2E3D" w:rsidRPr="00EF2E3D" w:rsidRDefault="00EF2E3D" w:rsidP="0037591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</w:pPr>
      <w:r w:rsidRPr="00EF2E3D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>4 месяца</w:t>
      </w:r>
    </w:p>
    <w:p w14:paraId="13A0E5C1" w14:textId="77777777" w:rsidR="006A7F68" w:rsidRPr="006A7F68" w:rsidRDefault="00EF2E3D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Ребенок в 4 месяца не реагирует на жесты родителей, не улыбается и не оживляется, когда с ним разговаривает мама.</w:t>
      </w:r>
    </w:p>
    <w:p w14:paraId="1E9ACDF8" w14:textId="77777777" w:rsidR="00EF2E3D" w:rsidRPr="00EF2E3D" w:rsidRDefault="00EF2E3D" w:rsidP="0037591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</w:pPr>
      <w:r w:rsidRPr="00EF2E3D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>8-9 месяцев</w:t>
      </w:r>
    </w:p>
    <w:p w14:paraId="33DC670E" w14:textId="77777777" w:rsidR="00EF2E3D" w:rsidRPr="0064665C" w:rsidRDefault="00EF2E3D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Ребенок в 8-9 месяцев не начинает лепетать.</w:t>
      </w:r>
    </w:p>
    <w:p w14:paraId="296A5443" w14:textId="77777777" w:rsidR="00EF2E3D" w:rsidRPr="00EF2E3D" w:rsidRDefault="00EF2E3D" w:rsidP="0037591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</w:pPr>
      <w:r w:rsidRPr="00EF2E3D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>1.5 года</w:t>
      </w:r>
    </w:p>
    <w:p w14:paraId="6F2F4F73" w14:textId="77777777" w:rsidR="00EF2E3D" w:rsidRPr="00EF2E3D" w:rsidRDefault="00EF2E3D" w:rsidP="00375911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не говорит</w:t>
      </w:r>
      <w:r w:rsidR="0064665C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 </w:t>
      </w: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 простых слов;</w:t>
      </w:r>
    </w:p>
    <w:p w14:paraId="0507E910" w14:textId="77777777" w:rsidR="00EF2E3D" w:rsidRPr="00EF2E3D" w:rsidRDefault="00EF2E3D" w:rsidP="00375911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не знает собственного имени и названий окружающих предметов;</w:t>
      </w:r>
    </w:p>
    <w:p w14:paraId="1B84CF13" w14:textId="77777777" w:rsidR="00EF2E3D" w:rsidRPr="00EF2E3D" w:rsidRDefault="00EF2E3D" w:rsidP="00375911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не может выполнить </w:t>
      </w:r>
      <w:r w:rsidR="0064665C">
        <w:rPr>
          <w:rFonts w:ascii="Times New Roman" w:eastAsia="Times New Roman" w:hAnsi="Times New Roman" w:cs="Times New Roman"/>
          <w:color w:val="333333"/>
          <w:sz w:val="36"/>
          <w:szCs w:val="36"/>
        </w:rPr>
        <w:t>самые простые просьбы родителей;</w:t>
      </w:r>
    </w:p>
    <w:p w14:paraId="5108D196" w14:textId="77777777" w:rsidR="00EF2E3D" w:rsidRPr="00EF2E3D" w:rsidRDefault="00EF2E3D" w:rsidP="003759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Ребенок имеет трудности с жеванием или соса</w:t>
      </w:r>
      <w:r w:rsidR="0064665C">
        <w:rPr>
          <w:rFonts w:ascii="Times New Roman" w:eastAsia="Times New Roman" w:hAnsi="Times New Roman" w:cs="Times New Roman"/>
          <w:color w:val="333333"/>
          <w:sz w:val="36"/>
          <w:szCs w:val="36"/>
        </w:rPr>
        <w:t>нием</w:t>
      </w: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.</w:t>
      </w:r>
    </w:p>
    <w:p w14:paraId="5A5D3E7C" w14:textId="77777777" w:rsidR="00EF2E3D" w:rsidRPr="00EF2E3D" w:rsidRDefault="00EF2E3D" w:rsidP="0037591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</w:pPr>
      <w:r w:rsidRPr="00EF2E3D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>2 года</w:t>
      </w:r>
    </w:p>
    <w:p w14:paraId="4632F077" w14:textId="77777777" w:rsidR="00EF2E3D" w:rsidRPr="00EF2E3D" w:rsidRDefault="00EF2E3D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40"/>
          <w:szCs w:val="40"/>
        </w:rPr>
      </w:pPr>
      <w:r w:rsidRPr="00EF2E3D">
        <w:rPr>
          <w:rFonts w:ascii="Times New Roman" w:eastAsia="Times New Roman" w:hAnsi="Times New Roman" w:cs="Times New Roman"/>
          <w:color w:val="333333"/>
          <w:sz w:val="40"/>
          <w:szCs w:val="40"/>
        </w:rPr>
        <w:t>Ребенок в два года не пытается выучить новые слова и повторяет только отдельные, не связанные слова.</w:t>
      </w:r>
    </w:p>
    <w:p w14:paraId="2B3FE1C5" w14:textId="77777777" w:rsidR="00EF2E3D" w:rsidRPr="00EF2E3D" w:rsidRDefault="00EF2E3D" w:rsidP="0037591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</w:pPr>
      <w:r w:rsidRPr="00EF2E3D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>2.5 года</w:t>
      </w:r>
    </w:p>
    <w:p w14:paraId="4CC5028E" w14:textId="77777777" w:rsidR="00EF2E3D" w:rsidRPr="00EF2E3D" w:rsidRDefault="00EF2E3D" w:rsidP="00375911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имеет словарный запас менее двадцати слов и </w:t>
      </w:r>
      <w:proofErr w:type="spellStart"/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словоподражаний</w:t>
      </w:r>
      <w:proofErr w:type="spellEnd"/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;</w:t>
      </w:r>
    </w:p>
    <w:p w14:paraId="3CFFE012" w14:textId="77777777" w:rsidR="00EF2E3D" w:rsidRPr="00EF2E3D" w:rsidRDefault="00EF2E3D" w:rsidP="00375911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не знает названий частей тела и окружающих предметов;</w:t>
      </w:r>
    </w:p>
    <w:p w14:paraId="3F43EE40" w14:textId="77777777" w:rsidR="00EF2E3D" w:rsidRPr="00EF2E3D" w:rsidRDefault="00EF2E3D" w:rsidP="00375911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не может указать на знакомый предмет по просьбе родителей или принести предмет, находящийся вне поле его зрения;</w:t>
      </w:r>
    </w:p>
    <w:p w14:paraId="2C17F3AE" w14:textId="77777777" w:rsidR="00EF2E3D" w:rsidRPr="00EF2E3D" w:rsidRDefault="00EF2E3D" w:rsidP="00375911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не умеет составлять простые фразы из двух слов.</w:t>
      </w:r>
    </w:p>
    <w:p w14:paraId="2DEC194D" w14:textId="77777777" w:rsidR="00EF2E3D" w:rsidRPr="00EF2E3D" w:rsidRDefault="00EF2E3D" w:rsidP="0037591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</w:pPr>
      <w:r w:rsidRPr="00EF2E3D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>3 года</w:t>
      </w:r>
    </w:p>
    <w:p w14:paraId="55937690" w14:textId="77777777" w:rsidR="0064665C" w:rsidRPr="0064665C" w:rsidRDefault="00EF2E3D" w:rsidP="003759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Трехлетний ребенок говорит так неразборчиво, что даже родители с трудом могут его понять, не говорит простых предложений, не понимает простых рассказов и объяснений. Говорит слишком быстро, не проговаривая окончаний слов, или, наоборот, слишком медленно</w:t>
      </w:r>
      <w:r w:rsidR="0064665C" w:rsidRPr="0064665C">
        <w:rPr>
          <w:rFonts w:ascii="Times New Roman" w:eastAsia="Times New Roman" w:hAnsi="Times New Roman" w:cs="Times New Roman"/>
          <w:color w:val="333333"/>
          <w:sz w:val="36"/>
          <w:szCs w:val="36"/>
        </w:rPr>
        <w:t>.</w:t>
      </w:r>
    </w:p>
    <w:p w14:paraId="1538591E" w14:textId="77777777" w:rsidR="006A7F68" w:rsidRDefault="006A7F68" w:rsidP="00EF2E3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14:paraId="2DBF8F78" w14:textId="77777777" w:rsidR="006A7F68" w:rsidRDefault="006A7F68" w:rsidP="00EF2E3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2182F7B9" wp14:editId="7E5F7E22">
            <wp:simplePos x="0" y="0"/>
            <wp:positionH relativeFrom="column">
              <wp:posOffset>-948055</wp:posOffset>
            </wp:positionH>
            <wp:positionV relativeFrom="paragraph">
              <wp:posOffset>-360680</wp:posOffset>
            </wp:positionV>
            <wp:extent cx="7581900" cy="10734675"/>
            <wp:effectExtent l="19050" t="0" r="0" b="0"/>
            <wp:wrapNone/>
            <wp:docPr id="6" name="Рисунок 4" descr="https://fs00.infourok.ru/images/doc/249/254188/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49/254188/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EFB195" w14:textId="77777777" w:rsidR="006A7F68" w:rsidRDefault="006A7F68" w:rsidP="00EF2E3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14:paraId="0E7C6372" w14:textId="77777777" w:rsidR="006A7F68" w:rsidRDefault="00EF2E3D" w:rsidP="003759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Ребенок постоянно зеркально повторяет слова и фразы, которые говорят при нем взрослые (даже ес</w:t>
      </w:r>
      <w:r w:rsidR="0064665C">
        <w:rPr>
          <w:rFonts w:ascii="Times New Roman" w:eastAsia="Times New Roman" w:hAnsi="Times New Roman" w:cs="Times New Roman"/>
          <w:color w:val="333333"/>
          <w:sz w:val="36"/>
          <w:szCs w:val="36"/>
        </w:rPr>
        <w:t>ли говорит к месту)</w:t>
      </w:r>
      <w:r w:rsidR="006A7F68">
        <w:rPr>
          <w:rFonts w:ascii="Times New Roman" w:eastAsia="Times New Roman" w:hAnsi="Times New Roman" w:cs="Times New Roman"/>
          <w:color w:val="333333"/>
          <w:sz w:val="36"/>
          <w:szCs w:val="36"/>
        </w:rPr>
        <w:t>.</w:t>
      </w:r>
    </w:p>
    <w:p w14:paraId="54FFB65F" w14:textId="77777777" w:rsidR="0064665C" w:rsidRDefault="00EF2E3D" w:rsidP="00375911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У ребенка </w:t>
      </w:r>
      <w:r w:rsidRPr="00A438C7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u w:val="single"/>
        </w:rPr>
        <w:t>любого возраста</w:t>
      </w:r>
      <w:r w:rsidRPr="0064665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</w:t>
      </w: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все время приоткрыт рот или отмечается повышенное слюноотделение без явных на то причин. </w:t>
      </w:r>
    </w:p>
    <w:p w14:paraId="71044FEC" w14:textId="77777777" w:rsidR="00EF2E3D" w:rsidRDefault="00EF2E3D" w:rsidP="00375911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EF2E3D">
        <w:rPr>
          <w:rFonts w:ascii="Times New Roman" w:eastAsia="Times New Roman" w:hAnsi="Times New Roman" w:cs="Times New Roman"/>
          <w:color w:val="333333"/>
          <w:sz w:val="36"/>
          <w:szCs w:val="36"/>
        </w:rPr>
        <w:t>Заметив, что речевое развитие малыша не соответствует норме для его возраста, следует срочно обратиться к специалистам. Если начать коррекцию расстройства в раннем возрасте, уже к школе ребенок ничем не будет отличаться от сверстников.</w:t>
      </w:r>
    </w:p>
    <w:p w14:paraId="125AD90F" w14:textId="77777777" w:rsidR="00375911" w:rsidRDefault="00375911" w:rsidP="00375911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14:paraId="0C5566C7" w14:textId="28E83980" w:rsidR="00375911" w:rsidRPr="00375911" w:rsidRDefault="00375911" w:rsidP="00375911">
      <w:pPr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5911"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Учитель-логопед Кожара Юлия Сергеевна</w:t>
      </w:r>
    </w:p>
    <w:p w14:paraId="4A4201CC" w14:textId="77777777" w:rsidR="00375911" w:rsidRPr="00EF2E3D" w:rsidRDefault="00375911" w:rsidP="00375911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14:paraId="4D7B02C6" w14:textId="77777777" w:rsidR="00D41552" w:rsidRPr="00EF2E3D" w:rsidRDefault="006A7F68" w:rsidP="00EF2E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2077681" wp14:editId="52D1222A">
            <wp:simplePos x="0" y="0"/>
            <wp:positionH relativeFrom="column">
              <wp:posOffset>1376045</wp:posOffset>
            </wp:positionH>
            <wp:positionV relativeFrom="paragraph">
              <wp:posOffset>455930</wp:posOffset>
            </wp:positionV>
            <wp:extent cx="3333750" cy="2524125"/>
            <wp:effectExtent l="19050" t="0" r="0" b="0"/>
            <wp:wrapNone/>
            <wp:docPr id="13" name="Рисунок 13" descr="http://gameraft.ru/wp-content/uploads/2014/10/dlya-roditelej-v-detskom-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meraft.ru/wp-content/uploads/2014/10/dlya-roditelej-v-detskom-sa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41552" w:rsidRPr="00EF2E3D" w:rsidSect="00BE5D25">
      <w:pgSz w:w="11906" w:h="16838"/>
      <w:pgMar w:top="568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F3537"/>
    <w:multiLevelType w:val="multilevel"/>
    <w:tmpl w:val="937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3B7F46"/>
    <w:multiLevelType w:val="multilevel"/>
    <w:tmpl w:val="0D48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2121655">
    <w:abstractNumId w:val="0"/>
  </w:num>
  <w:num w:numId="2" w16cid:durableId="518390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E3D"/>
    <w:rsid w:val="00375911"/>
    <w:rsid w:val="0064665C"/>
    <w:rsid w:val="006A7F68"/>
    <w:rsid w:val="00782AA3"/>
    <w:rsid w:val="00A438C7"/>
    <w:rsid w:val="00BE5D25"/>
    <w:rsid w:val="00D41552"/>
    <w:rsid w:val="00EF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060"/>
    </o:shapedefaults>
    <o:shapelayout v:ext="edit">
      <o:idmap v:ext="edit" data="1"/>
    </o:shapelayout>
  </w:shapeDefaults>
  <w:decimalSymbol w:val=","/>
  <w:listSeparator w:val=";"/>
  <w14:docId w14:val="6DD06ED4"/>
  <w15:docId w15:val="{8BCA463A-B407-4BCA-BDC8-B148BD7B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F2E3D"/>
    <w:pPr>
      <w:spacing w:after="255" w:line="240" w:lineRule="auto"/>
      <w:outlineLvl w:val="1"/>
    </w:pPr>
    <w:rPr>
      <w:rFonts w:ascii="inherit" w:eastAsia="Times New Roman" w:hAnsi="inherit" w:cs="Times New Roman"/>
      <w:sz w:val="33"/>
      <w:szCs w:val="33"/>
    </w:rPr>
  </w:style>
  <w:style w:type="paragraph" w:styleId="3">
    <w:name w:val="heading 3"/>
    <w:basedOn w:val="a"/>
    <w:link w:val="30"/>
    <w:uiPriority w:val="9"/>
    <w:qFormat/>
    <w:rsid w:val="00EF2E3D"/>
    <w:pPr>
      <w:spacing w:after="255" w:line="240" w:lineRule="auto"/>
      <w:outlineLvl w:val="2"/>
    </w:pPr>
    <w:rPr>
      <w:rFonts w:ascii="inherit" w:eastAsia="Times New Roman" w:hAnsi="inherit" w:cs="Times New Roman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F2E3D"/>
    <w:rPr>
      <w:b/>
      <w:bCs/>
    </w:rPr>
  </w:style>
  <w:style w:type="paragraph" w:styleId="a4">
    <w:name w:val="Normal (Web)"/>
    <w:basedOn w:val="a"/>
    <w:uiPriority w:val="99"/>
    <w:semiHidden/>
    <w:unhideWhenUsed/>
    <w:rsid w:val="00EF2E3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F2E3D"/>
    <w:rPr>
      <w:rFonts w:ascii="inherit" w:eastAsia="Times New Roman" w:hAnsi="inherit" w:cs="Times New Roman"/>
      <w:sz w:val="33"/>
      <w:szCs w:val="33"/>
    </w:rPr>
  </w:style>
  <w:style w:type="character" w:customStyle="1" w:styleId="30">
    <w:name w:val="Заголовок 3 Знак"/>
    <w:basedOn w:val="a0"/>
    <w:link w:val="3"/>
    <w:uiPriority w:val="9"/>
    <w:rsid w:val="00EF2E3D"/>
    <w:rPr>
      <w:rFonts w:ascii="inherit" w:eastAsia="Times New Roman" w:hAnsi="inherit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A4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636">
              <w:marLeft w:val="0"/>
              <w:marRight w:val="0"/>
              <w:marTop w:val="0"/>
              <w:marBottom w:val="1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9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6464">
              <w:marLeft w:val="0"/>
              <w:marRight w:val="0"/>
              <w:marTop w:val="0"/>
              <w:marBottom w:val="1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AkinLV</cp:lastModifiedBy>
  <cp:revision>4</cp:revision>
  <dcterms:created xsi:type="dcterms:W3CDTF">2018-11-08T17:02:00Z</dcterms:created>
  <dcterms:modified xsi:type="dcterms:W3CDTF">2023-10-18T10:14:00Z</dcterms:modified>
</cp:coreProperties>
</file>