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9AA45" w14:textId="39525A47" w:rsidR="004940D5" w:rsidRPr="004940D5" w:rsidRDefault="00275272" w:rsidP="004940D5">
      <w:pPr>
        <w:shd w:val="clear" w:color="auto" w:fill="4472C4" w:themeFill="accent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627A7" wp14:editId="60DD05FA">
                <wp:simplePos x="0" y="0"/>
                <wp:positionH relativeFrom="column">
                  <wp:posOffset>848679</wp:posOffset>
                </wp:positionH>
                <wp:positionV relativeFrom="paragraph">
                  <wp:posOffset>325437</wp:posOffset>
                </wp:positionV>
                <wp:extent cx="361951" cy="850268"/>
                <wp:effectExtent l="3492" t="0" r="22543" b="22542"/>
                <wp:wrapNone/>
                <wp:docPr id="12" name="Ку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1" cy="850268"/>
                        </a:xfrm>
                        <a:prstGeom prst="cub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69025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12" o:spid="_x0000_s1026" type="#_x0000_t16" style="position:absolute;margin-left:66.85pt;margin-top:25.6pt;width:28.5pt;height:66.9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" fillcolor="#538135 [2409]" strokecolor="#1f3763 [1604]" strokeweight="1pt"/>
            </w:pict>
          </mc:Fallback>
        </mc:AlternateContent>
      </w:r>
      <w:r w:rsidR="00100579">
        <w:rPr>
          <w:rFonts w:ascii="Times New Roman" w:hAnsi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75673" wp14:editId="32E9625B">
                <wp:simplePos x="0" y="0"/>
                <wp:positionH relativeFrom="column">
                  <wp:posOffset>5267325</wp:posOffset>
                </wp:positionH>
                <wp:positionV relativeFrom="paragraph">
                  <wp:posOffset>285750</wp:posOffset>
                </wp:positionV>
                <wp:extent cx="762000" cy="695325"/>
                <wp:effectExtent l="0" t="0" r="19050" b="28575"/>
                <wp:wrapNone/>
                <wp:docPr id="10" name="Ку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95325"/>
                        </a:xfrm>
                        <a:prstGeom prst="cub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246D7" id="Куб 10" o:spid="_x0000_s1026" type="#_x0000_t16" style="position:absolute;margin-left:414.75pt;margin-top:22.5pt;width:60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" fillcolor="#c45911 [2405]" strokecolor="#1f3763 [1604]" strokeweight="1pt"/>
            </w:pict>
          </mc:Fallback>
        </mc:AlternateContent>
      </w:r>
      <w:r w:rsidR="004940D5" w:rsidRPr="004940D5">
        <w:rPr>
          <w:rFonts w:ascii="Times New Roman" w:hAnsi="Times New Roman" w:cs="Times New Roman"/>
          <w:i/>
          <w:iCs/>
          <w:sz w:val="28"/>
          <w:szCs w:val="28"/>
        </w:rPr>
        <w:t>КОНСУЛЬТАЦИЯ УЧИТЕЛЯ-ЛОГОПЕДА</w:t>
      </w:r>
    </w:p>
    <w:p w14:paraId="3BB25B2D" w14:textId="60AFCA0B" w:rsidR="004940D5" w:rsidRPr="004940D5" w:rsidRDefault="00275272" w:rsidP="004940D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6EEDF" wp14:editId="633942A1">
                <wp:simplePos x="0" y="0"/>
                <wp:positionH relativeFrom="column">
                  <wp:posOffset>809625</wp:posOffset>
                </wp:positionH>
                <wp:positionV relativeFrom="paragraph">
                  <wp:posOffset>11430</wp:posOffset>
                </wp:positionV>
                <wp:extent cx="504825" cy="295275"/>
                <wp:effectExtent l="0" t="0" r="28575" b="28575"/>
                <wp:wrapNone/>
                <wp:docPr id="13" name="Блок-схема: магнитный дис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flowChartMagneticDisk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8AF3BD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13" o:spid="_x0000_s1026" type="#_x0000_t132" style="position:absolute;margin-left:63.75pt;margin-top:.9pt;width:39.7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" fillcolor="#ffc000 [3207]" strokecolor="#1f3763 [1604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5560E" wp14:editId="452205FF">
                <wp:simplePos x="0" y="0"/>
                <wp:positionH relativeFrom="column">
                  <wp:posOffset>6076950</wp:posOffset>
                </wp:positionH>
                <wp:positionV relativeFrom="paragraph">
                  <wp:posOffset>278130</wp:posOffset>
                </wp:positionV>
                <wp:extent cx="590550" cy="361950"/>
                <wp:effectExtent l="0" t="0" r="19050" b="19050"/>
                <wp:wrapNone/>
                <wp:docPr id="11" name="Блок-схема: память с прямым доступ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flowChartMagneticDrum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66DA8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Блок-схема: память с прямым доступом 11" o:spid="_x0000_s1026" type="#_x0000_t133" style="position:absolute;margin-left:478.5pt;margin-top:21.9pt;width:46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" fillcolor="#00b0f0" strokecolor="#1f3763 [1604]" strokeweight="1pt">
                <v:stroke joinstyle="miter"/>
              </v:shape>
            </w:pict>
          </mc:Fallback>
        </mc:AlternateContent>
      </w:r>
      <w:r w:rsidR="0010057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B8567" wp14:editId="015EF4FE">
                <wp:simplePos x="0" y="0"/>
                <wp:positionH relativeFrom="column">
                  <wp:posOffset>28575</wp:posOffset>
                </wp:positionH>
                <wp:positionV relativeFrom="paragraph">
                  <wp:posOffset>59055</wp:posOffset>
                </wp:positionV>
                <wp:extent cx="381000" cy="752475"/>
                <wp:effectExtent l="0" t="0" r="19050" b="28575"/>
                <wp:wrapNone/>
                <wp:docPr id="9" name="Цилиндр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52475"/>
                        </a:xfrm>
                        <a:prstGeom prst="ca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B86527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9" o:spid="_x0000_s1026" type="#_x0000_t22" style="position:absolute;margin-left:2.25pt;margin-top:4.65pt;width:30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" adj="2734" fillcolor="red" strokecolor="#4472c4 [3204]" strokeweight="1pt">
                <v:stroke joinstyle="miter"/>
              </v:shape>
            </w:pict>
          </mc:Fallback>
        </mc:AlternateContent>
      </w:r>
      <w:r w:rsidR="004940D5" w:rsidRPr="004940D5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РАЗВИТИЕ ГЛАГОЛЬНОЙ ЛЕКСИКИ</w:t>
      </w:r>
    </w:p>
    <w:p w14:paraId="1D391346" w14:textId="5AD0C1F5" w:rsidR="004940D5" w:rsidRDefault="004940D5" w:rsidP="004940D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940D5">
        <w:rPr>
          <w:rFonts w:ascii="Times New Roman" w:hAnsi="Times New Roman" w:cs="Times New Roman"/>
          <w:b/>
          <w:bCs/>
          <w:sz w:val="28"/>
          <w:szCs w:val="28"/>
          <w:u w:val="single"/>
        </w:rPr>
        <w:t>У ДЕТЕЙ ДОШКОЛЬНОГО ВОЗРАСТА</w:t>
      </w:r>
    </w:p>
    <w:p w14:paraId="15ADB9FC" w14:textId="71B521AA" w:rsidR="004940D5" w:rsidRDefault="004940D5" w:rsidP="00494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0D5">
        <w:rPr>
          <w:rFonts w:ascii="Times New Roman" w:hAnsi="Times New Roman" w:cs="Times New Roman"/>
          <w:sz w:val="28"/>
          <w:szCs w:val="28"/>
        </w:rPr>
        <w:t xml:space="preserve">Обогащать речь глаголами удобнее всего по каким-то определенным смысловым группам слов </w:t>
      </w:r>
      <w:proofErr w:type="gramStart"/>
      <w:r w:rsidRPr="004940D5">
        <w:rPr>
          <w:rFonts w:ascii="Times New Roman" w:hAnsi="Times New Roman" w:cs="Times New Roman"/>
          <w:sz w:val="28"/>
          <w:szCs w:val="28"/>
        </w:rPr>
        <w:t>( например</w:t>
      </w:r>
      <w:proofErr w:type="gramEnd"/>
      <w:r w:rsidRPr="004940D5">
        <w:rPr>
          <w:rFonts w:ascii="Times New Roman" w:hAnsi="Times New Roman" w:cs="Times New Roman"/>
          <w:sz w:val="28"/>
          <w:szCs w:val="28"/>
        </w:rPr>
        <w:t>: кто из животных как передвигается, кто как голос подает, какие профессиональные действия совершают люди). В соответствии с этим, ребенок должен уметь отвечать на вопросы “Что делают птицы?</w:t>
      </w:r>
      <w:proofErr w:type="gramStart"/>
      <w:r w:rsidRPr="004940D5">
        <w:rPr>
          <w:rFonts w:ascii="Times New Roman" w:hAnsi="Times New Roman" w:cs="Times New Roman"/>
          <w:sz w:val="28"/>
          <w:szCs w:val="28"/>
        </w:rPr>
        <w:t>” ,</w:t>
      </w:r>
      <w:proofErr w:type="gramEnd"/>
      <w:r w:rsidRPr="004940D5">
        <w:rPr>
          <w:rFonts w:ascii="Times New Roman" w:hAnsi="Times New Roman" w:cs="Times New Roman"/>
          <w:sz w:val="28"/>
          <w:szCs w:val="28"/>
        </w:rPr>
        <w:t xml:space="preserve"> “А рыбы?” , “Что делает строитель?”. Для характеристики действий животных и способов их передвижения важно подбирать и такие глаголы, которые тонко определяют эти действия, например: </w:t>
      </w:r>
      <w:r w:rsidRPr="00100579">
        <w:rPr>
          <w:rFonts w:ascii="Times New Roman" w:hAnsi="Times New Roman" w:cs="Times New Roman"/>
          <w:sz w:val="20"/>
          <w:szCs w:val="20"/>
        </w:rPr>
        <w:t xml:space="preserve">КРАДЕТСЯ, СКРЫВАЕТСЯ, ВЫСЛЕЖИВАЕТ, </w:t>
      </w:r>
      <w:proofErr w:type="gramStart"/>
      <w:r w:rsidRPr="00100579">
        <w:rPr>
          <w:rFonts w:ascii="Times New Roman" w:hAnsi="Times New Roman" w:cs="Times New Roman"/>
          <w:sz w:val="20"/>
          <w:szCs w:val="20"/>
        </w:rPr>
        <w:t>ДОГОНЯЕТ,УБЕГАЕТ</w:t>
      </w:r>
      <w:proofErr w:type="gramEnd"/>
      <w:r w:rsidRPr="00100579">
        <w:rPr>
          <w:rFonts w:ascii="Times New Roman" w:hAnsi="Times New Roman" w:cs="Times New Roman"/>
          <w:sz w:val="20"/>
          <w:szCs w:val="20"/>
        </w:rPr>
        <w:t>, ПРЯЧЕТСЯ, ЗАТАИЛСЯ, БРОСИЛСЯ, ПОДПРЫГНУЛ, СХВАТИЛ, НАПАЛ, ВЗОБРАЛСЯ…</w:t>
      </w:r>
    </w:p>
    <w:p w14:paraId="4CD96DD2" w14:textId="5F225AB7" w:rsidR="004940D5" w:rsidRPr="004940D5" w:rsidRDefault="004940D5" w:rsidP="004940D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F5FF34" wp14:editId="702EB7DC">
            <wp:extent cx="5398366" cy="3132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6" cy="31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72E1" w14:textId="2FF15C20" w:rsidR="004940D5" w:rsidRDefault="009E03C0" w:rsidP="00494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579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Словарь дошкольника обогащается в процессе игры.</w:t>
      </w:r>
      <w:r w:rsidRPr="004940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940D5">
        <w:rPr>
          <w:rFonts w:ascii="Times New Roman" w:hAnsi="Times New Roman" w:cs="Times New Roman"/>
          <w:sz w:val="28"/>
          <w:szCs w:val="28"/>
        </w:rPr>
        <w:t xml:space="preserve">Игры по расширению словарного запаса разнообразны: обеспечивающие максимально возможную двигательную активность ребёнка (речевые – с мячом, другими предметами и двигательно-словесные); предполагающие манипулирование руками и активизацию мыслительно-познавательной деятельности. </w:t>
      </w:r>
    </w:p>
    <w:p w14:paraId="59680540" w14:textId="0050B32D" w:rsidR="00100579" w:rsidRDefault="00100579" w:rsidP="0010057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0EC664" wp14:editId="29506F62">
            <wp:extent cx="5295900" cy="2171599"/>
            <wp:effectExtent l="0" t="0" r="0" b="635"/>
            <wp:docPr id="2" name="Рисунок 2" descr="Изображения Дети играют | Бесплатные векторы, стоковые фото и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я Дети играют | Бесплатные векторы, стоковые фото и PS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3" r="45825" b="34196"/>
                    <a:stretch/>
                  </pic:blipFill>
                  <pic:spPr bwMode="auto">
                    <a:xfrm>
                      <a:off x="0" y="0"/>
                      <a:ext cx="5308438" cy="21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80651" w14:textId="77777777" w:rsidR="004940D5" w:rsidRDefault="004940D5" w:rsidP="004940D5">
      <w:pPr>
        <w:ind w:firstLine="708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14:paraId="6BB3D785" w14:textId="118C48F8" w:rsidR="00DB0251" w:rsidRPr="004940D5" w:rsidRDefault="009E03C0" w:rsidP="004940D5">
      <w:pPr>
        <w:ind w:firstLine="708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4940D5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lastRenderedPageBreak/>
        <w:t>Предлагаю игры для развития глагольной лексики у детей</w:t>
      </w:r>
      <w:r w:rsidR="004940D5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:</w:t>
      </w:r>
    </w:p>
    <w:p w14:paraId="55BC5DEC" w14:textId="77E97FFC" w:rsidR="009E03C0" w:rsidRPr="004940D5" w:rsidRDefault="00100579" w:rsidP="00494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221ED6" wp14:editId="4C5B58E3">
            <wp:extent cx="1005353" cy="1114425"/>
            <wp:effectExtent l="0" t="0" r="4445" b="0"/>
            <wp:docPr id="3" name="Рисунок 3" descr="Разные дети играют с цифрами на белом фоне Иллюстрация вектора -  иллюстрации насчитывающей счастливо, яркое: 16615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ые дети играют с цифрами на белом фоне Иллюстрация вектора -  иллюстрации насчитывающей счастливо, яркое: 1661587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10697" r="65746" b="50027"/>
                    <a:stretch/>
                  </pic:blipFill>
                  <pic:spPr bwMode="auto">
                    <a:xfrm>
                      <a:off x="0" y="0"/>
                      <a:ext cx="1012317" cy="11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3C0" w:rsidRPr="004940D5">
        <w:rPr>
          <w:rFonts w:ascii="Times New Roman" w:hAnsi="Times New Roman" w:cs="Times New Roman"/>
          <w:sz w:val="28"/>
          <w:szCs w:val="28"/>
        </w:rPr>
        <w:t xml:space="preserve">Игра с перебрасыванием мяча </w:t>
      </w:r>
      <w:r w:rsidR="009E03C0" w:rsidRPr="00100579">
        <w:rPr>
          <w:rFonts w:ascii="Times New Roman" w:hAnsi="Times New Roman" w:cs="Times New Roman"/>
          <w:b/>
          <w:bCs/>
          <w:color w:val="002060"/>
          <w:sz w:val="28"/>
          <w:szCs w:val="28"/>
        </w:rPr>
        <w:t>“Что происходит в природе”</w:t>
      </w:r>
      <w:r w:rsidR="009E03C0" w:rsidRPr="0010057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E03C0" w:rsidRPr="004940D5">
        <w:rPr>
          <w:rFonts w:ascii="Times New Roman" w:hAnsi="Times New Roman" w:cs="Times New Roman"/>
          <w:sz w:val="28"/>
          <w:szCs w:val="28"/>
        </w:rPr>
        <w:t>Человек легко находит</w:t>
      </w:r>
      <w:proofErr w:type="gramStart"/>
      <w:r w:rsidR="009E03C0" w:rsidRPr="004940D5">
        <w:rPr>
          <w:rFonts w:ascii="Times New Roman" w:hAnsi="Times New Roman" w:cs="Times New Roman"/>
          <w:sz w:val="28"/>
          <w:szCs w:val="28"/>
        </w:rPr>
        <w:t>, Что</w:t>
      </w:r>
      <w:proofErr w:type="gramEnd"/>
      <w:r w:rsidR="009E03C0" w:rsidRPr="004940D5">
        <w:rPr>
          <w:rFonts w:ascii="Times New Roman" w:hAnsi="Times New Roman" w:cs="Times New Roman"/>
          <w:sz w:val="28"/>
          <w:szCs w:val="28"/>
        </w:rPr>
        <w:t xml:space="preserve"> в природе происходит. Солнце (что делает?) – светит, греет. Ручьи (что делают?) – бегут, журчат. Птицы (что делают?) – прилетают, вьют гнёзда, поют.</w:t>
      </w:r>
    </w:p>
    <w:p w14:paraId="73A1609A" w14:textId="7061EDB7" w:rsidR="009E03C0" w:rsidRPr="004940D5" w:rsidRDefault="00100579" w:rsidP="00494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B967AD" wp14:editId="7DEA76D9">
            <wp:extent cx="1005353" cy="1114425"/>
            <wp:effectExtent l="0" t="0" r="4445" b="0"/>
            <wp:docPr id="5" name="Рисунок 5" descr="Разные дети играют с цифрами на белом фоне Иллюстрация вектора -  иллюстрации насчитывающей счастливо, яркое: 16615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ые дети играют с цифрами на белом фоне Иллюстрация вектора -  иллюстрации насчитывающей счастливо, яркое: 1661587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3" t="8682" r="35803" b="52042"/>
                    <a:stretch/>
                  </pic:blipFill>
                  <pic:spPr bwMode="auto">
                    <a:xfrm>
                      <a:off x="0" y="0"/>
                      <a:ext cx="1012317" cy="11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3C0" w:rsidRPr="004940D5">
        <w:rPr>
          <w:rFonts w:ascii="Times New Roman" w:hAnsi="Times New Roman" w:cs="Times New Roman"/>
          <w:sz w:val="28"/>
          <w:szCs w:val="28"/>
        </w:rPr>
        <w:t xml:space="preserve">Игра с мячом </w:t>
      </w:r>
      <w:r w:rsidR="009E03C0" w:rsidRPr="00100579">
        <w:rPr>
          <w:rFonts w:ascii="Times New Roman" w:hAnsi="Times New Roman" w:cs="Times New Roman"/>
          <w:b/>
          <w:bCs/>
          <w:color w:val="002060"/>
          <w:sz w:val="28"/>
          <w:szCs w:val="28"/>
        </w:rPr>
        <w:t>“Кто как передвигается?”</w:t>
      </w:r>
      <w:r w:rsidR="009E03C0" w:rsidRPr="004940D5">
        <w:rPr>
          <w:rFonts w:ascii="Times New Roman" w:hAnsi="Times New Roman" w:cs="Times New Roman"/>
          <w:sz w:val="28"/>
          <w:szCs w:val="28"/>
        </w:rPr>
        <w:t xml:space="preserve"> Кто летает, кто плывёт, Кто ползёт, а кто идёт. Летают – птицы, бабочки, мухи, комары, жуки, стрекозы. Плавают – рыба, дельфины, киты, моржи, акулы. Ползают – змеи, гусеницы, черви. Прыгают – блохи, кузнечики, зайцы, лягушки, жабы</w:t>
      </w:r>
    </w:p>
    <w:p w14:paraId="62A463DC" w14:textId="6D946134" w:rsidR="009E03C0" w:rsidRPr="004940D5" w:rsidRDefault="00100579" w:rsidP="00494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E98047" wp14:editId="4CD44D38">
            <wp:extent cx="1005353" cy="1114425"/>
            <wp:effectExtent l="0" t="0" r="4445" b="0"/>
            <wp:docPr id="6" name="Рисунок 6" descr="Разные дети играют с цифрами на белом фоне Иллюстрация вектора -  иллюстрации насчитывающей счастливо, яркое: 16615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ые дети играют с цифрами на белом фоне Иллюстрация вектора -  иллюстрации насчитывающей счастливо, яркое: 1661587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7" t="7675" r="4709" b="53049"/>
                    <a:stretch/>
                  </pic:blipFill>
                  <pic:spPr bwMode="auto">
                    <a:xfrm>
                      <a:off x="0" y="0"/>
                      <a:ext cx="1012317" cy="11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3C0" w:rsidRPr="004940D5">
        <w:rPr>
          <w:rFonts w:ascii="Times New Roman" w:hAnsi="Times New Roman" w:cs="Times New Roman"/>
          <w:sz w:val="28"/>
          <w:szCs w:val="28"/>
        </w:rPr>
        <w:t xml:space="preserve">Игра с мячом </w:t>
      </w:r>
      <w:r w:rsidR="009E03C0" w:rsidRPr="00100579">
        <w:rPr>
          <w:rFonts w:ascii="Times New Roman" w:hAnsi="Times New Roman" w:cs="Times New Roman"/>
          <w:b/>
          <w:bCs/>
          <w:color w:val="002060"/>
          <w:sz w:val="28"/>
          <w:szCs w:val="28"/>
        </w:rPr>
        <w:t>“Что делают эти животные?”</w:t>
      </w:r>
      <w:r w:rsidR="009E03C0" w:rsidRPr="0010057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E03C0" w:rsidRPr="004940D5">
        <w:rPr>
          <w:rFonts w:ascii="Times New Roman" w:hAnsi="Times New Roman" w:cs="Times New Roman"/>
          <w:sz w:val="28"/>
          <w:szCs w:val="28"/>
        </w:rPr>
        <w:t>Что животные умеют – Птицы, рыбы, кошки, змеи? Утка – летает, плавает, ныряет, крякает … Кошка – мурлычет, мяукает, крадётся, умывается …</w:t>
      </w:r>
    </w:p>
    <w:p w14:paraId="3C9C13F5" w14:textId="6B350F2F" w:rsidR="009E03C0" w:rsidRPr="004940D5" w:rsidRDefault="00100579" w:rsidP="00494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3DEF9A" wp14:editId="7EFEC44A">
            <wp:extent cx="1005353" cy="1114425"/>
            <wp:effectExtent l="0" t="0" r="4445" b="0"/>
            <wp:docPr id="7" name="Рисунок 7" descr="Разные дети играют с цифрами на белом фоне Иллюстрация вектора -  иллюстрации насчитывающей счастливо, яркое: 16615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ые дети играют с цифрами на белом фоне Иллюстрация вектора -  иллюстрации насчитывающей счастливо, яркое: 1661587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5" t="51993" r="48471" b="8731"/>
                    <a:stretch/>
                  </pic:blipFill>
                  <pic:spPr bwMode="auto">
                    <a:xfrm>
                      <a:off x="0" y="0"/>
                      <a:ext cx="1012317" cy="11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3C0" w:rsidRPr="004940D5">
        <w:rPr>
          <w:rFonts w:ascii="Times New Roman" w:hAnsi="Times New Roman" w:cs="Times New Roman"/>
          <w:sz w:val="28"/>
          <w:szCs w:val="28"/>
        </w:rPr>
        <w:t xml:space="preserve">Игра </w:t>
      </w:r>
      <w:r w:rsidR="009E03C0" w:rsidRPr="00100579">
        <w:rPr>
          <w:rFonts w:ascii="Times New Roman" w:hAnsi="Times New Roman" w:cs="Times New Roman"/>
          <w:b/>
          <w:bCs/>
          <w:color w:val="002060"/>
          <w:sz w:val="28"/>
          <w:szCs w:val="28"/>
        </w:rPr>
        <w:t>“Кто чем занимается?”</w:t>
      </w:r>
      <w:r w:rsidR="009E03C0" w:rsidRPr="0010057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E03C0" w:rsidRPr="004940D5">
        <w:rPr>
          <w:rFonts w:ascii="Times New Roman" w:hAnsi="Times New Roman" w:cs="Times New Roman"/>
          <w:sz w:val="28"/>
          <w:szCs w:val="28"/>
        </w:rPr>
        <w:t>Никогда мы не забудем</w:t>
      </w:r>
      <w:proofErr w:type="gramStart"/>
      <w:r w:rsidR="009E03C0" w:rsidRPr="004940D5">
        <w:rPr>
          <w:rFonts w:ascii="Times New Roman" w:hAnsi="Times New Roman" w:cs="Times New Roman"/>
          <w:sz w:val="28"/>
          <w:szCs w:val="28"/>
        </w:rPr>
        <w:t>, Что</w:t>
      </w:r>
      <w:proofErr w:type="gramEnd"/>
      <w:r w:rsidR="009E03C0" w:rsidRPr="004940D5">
        <w:rPr>
          <w:rFonts w:ascii="Times New Roman" w:hAnsi="Times New Roman" w:cs="Times New Roman"/>
          <w:sz w:val="28"/>
          <w:szCs w:val="28"/>
        </w:rPr>
        <w:t xml:space="preserve"> умеют делать люди. Строитель – строит; повар – варит; художник – рисует …</w:t>
      </w:r>
    </w:p>
    <w:p w14:paraId="55A1C552" w14:textId="0E1906C6" w:rsidR="009E03C0" w:rsidRPr="004940D5" w:rsidRDefault="00100579" w:rsidP="00494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25A54E" wp14:editId="580C4EBA">
            <wp:extent cx="1005353" cy="1114425"/>
            <wp:effectExtent l="0" t="0" r="4445" b="0"/>
            <wp:docPr id="8" name="Рисунок 8" descr="Разные дети играют с цифрами на белом фоне Иллюстрация вектора -  иллюстрации насчитывающей счастливо, яркое: 16615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ые дети играют с цифрами на белом фоне Иллюстрация вектора -  иллюстрации насчитывающей счастливо, яркое: 1661587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7" t="48636" r="18529" b="12088"/>
                    <a:stretch/>
                  </pic:blipFill>
                  <pic:spPr bwMode="auto">
                    <a:xfrm>
                      <a:off x="0" y="0"/>
                      <a:ext cx="1012317" cy="11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3C0" w:rsidRPr="004940D5">
        <w:rPr>
          <w:rFonts w:ascii="Times New Roman" w:hAnsi="Times New Roman" w:cs="Times New Roman"/>
          <w:sz w:val="28"/>
          <w:szCs w:val="28"/>
        </w:rPr>
        <w:t xml:space="preserve">Игра </w:t>
      </w:r>
      <w:r w:rsidR="009E03C0" w:rsidRPr="00100579">
        <w:rPr>
          <w:rFonts w:ascii="Times New Roman" w:hAnsi="Times New Roman" w:cs="Times New Roman"/>
          <w:b/>
          <w:bCs/>
          <w:color w:val="002060"/>
          <w:sz w:val="28"/>
          <w:szCs w:val="28"/>
        </w:rPr>
        <w:t>“Кто может совершать эти движения?”</w:t>
      </w:r>
      <w:r w:rsidR="009E03C0" w:rsidRPr="0010057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E03C0" w:rsidRPr="004940D5">
        <w:rPr>
          <w:rFonts w:ascii="Times New Roman" w:hAnsi="Times New Roman" w:cs="Times New Roman"/>
          <w:sz w:val="28"/>
          <w:szCs w:val="28"/>
        </w:rPr>
        <w:t>Кто и что – летит, бежит</w:t>
      </w:r>
      <w:proofErr w:type="gramStart"/>
      <w:r w:rsidR="009E03C0" w:rsidRPr="004940D5">
        <w:rPr>
          <w:rFonts w:ascii="Times New Roman" w:hAnsi="Times New Roman" w:cs="Times New Roman"/>
          <w:sz w:val="28"/>
          <w:szCs w:val="28"/>
        </w:rPr>
        <w:t>, Ходит</w:t>
      </w:r>
      <w:proofErr w:type="gramEnd"/>
      <w:r w:rsidR="009E03C0" w:rsidRPr="004940D5">
        <w:rPr>
          <w:rFonts w:ascii="Times New Roman" w:hAnsi="Times New Roman" w:cs="Times New Roman"/>
          <w:sz w:val="28"/>
          <w:szCs w:val="28"/>
        </w:rPr>
        <w:t>, плавает, лежит? Идёт – человек, животное, поезд, пароход, дождь, снег, град, время, дорога Бежит – человек, животное, ручей, время … Летит – птица, самолёт, время, телеграмма, ракета, бабочка, муха, стрекоза, спутник …</w:t>
      </w:r>
    </w:p>
    <w:p w14:paraId="24934449" w14:textId="6402CB01" w:rsidR="009E03C0" w:rsidRPr="00100579" w:rsidRDefault="00100579" w:rsidP="00100579">
      <w:pPr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100579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Спасибо за внимание!</w:t>
      </w:r>
    </w:p>
    <w:sectPr w:rsidR="009E03C0" w:rsidRPr="00100579" w:rsidSect="004940D5">
      <w:pgSz w:w="11906" w:h="16838"/>
      <w:pgMar w:top="720" w:right="720" w:bottom="720" w:left="720" w:header="708" w:footer="708" w:gutter="0"/>
      <w:pgBorders w:offsetFrom="page">
        <w:top w:val="single" w:sz="24" w:space="24" w:color="4472C4" w:themeColor="accent1" w:shadow="1"/>
        <w:left w:val="single" w:sz="24" w:space="24" w:color="4472C4" w:themeColor="accent1" w:shadow="1"/>
        <w:bottom w:val="single" w:sz="24" w:space="24" w:color="4472C4" w:themeColor="accent1" w:shadow="1"/>
        <w:right w:val="single" w:sz="24" w:space="24" w:color="4472C4" w:themeColor="accent1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4ED"/>
    <w:rsid w:val="00100579"/>
    <w:rsid w:val="00275272"/>
    <w:rsid w:val="004940D5"/>
    <w:rsid w:val="005F14ED"/>
    <w:rsid w:val="009E03C0"/>
    <w:rsid w:val="00DB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47A25"/>
  <w15:chartTrackingRefBased/>
  <w15:docId w15:val="{0E3A75AC-241A-4E0B-AA2F-5B4BF365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Logoped2korp</dc:creator>
  <cp:keywords/>
  <dc:description/>
  <cp:lastModifiedBy>Logoped2korp</cp:lastModifiedBy>
  <cp:revision>5</cp:revision>
  <dcterms:created xsi:type="dcterms:W3CDTF">2022-05-04T09:16:00Z</dcterms:created>
  <dcterms:modified xsi:type="dcterms:W3CDTF">2022-05-04T11:48:00Z</dcterms:modified>
</cp:coreProperties>
</file>