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9B63" w14:textId="03112501" w:rsidR="008E62BF" w:rsidRDefault="004F7667">
      <w:pPr>
        <w:widowControl w:val="0"/>
        <w:spacing w:line="240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для родителей</w:t>
      </w:r>
      <w:bookmarkStart w:id="1" w:name="_GoBack"/>
      <w:bookmarkEnd w:id="1"/>
    </w:p>
    <w:p w14:paraId="79B805C5" w14:textId="77777777" w:rsidR="008E62BF" w:rsidRDefault="008E62B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4DE3B" w14:textId="579A80E4" w:rsidR="008E62BF" w:rsidRPr="004F7667" w:rsidRDefault="004F7667" w:rsidP="004F7667">
      <w:pPr>
        <w:widowControl w:val="0"/>
        <w:spacing w:line="240" w:lineRule="auto"/>
        <w:ind w:left="250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«Алгоритм обучения письму»</w:t>
      </w:r>
    </w:p>
    <w:p w14:paraId="7A4E7FF5" w14:textId="7DF6FEB2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FC407" w14:textId="75AAC28B" w:rsidR="008E62BF" w:rsidRDefault="004F76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E5D6DAB" wp14:editId="24B81207">
            <wp:simplePos x="0" y="0"/>
            <wp:positionH relativeFrom="page">
              <wp:posOffset>1804283</wp:posOffset>
            </wp:positionH>
            <wp:positionV relativeFrom="page">
              <wp:posOffset>1509340</wp:posOffset>
            </wp:positionV>
            <wp:extent cx="4352163" cy="304355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352163" cy="304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601B49" w14:textId="4C7D1566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371BA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E9482" w14:textId="1FB57ED4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411F3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16CF6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DD4B5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61E8F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F48FD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FE142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18887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7F7DEE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EF9F7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83ECA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D9EDA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3F860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C32ED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5C7B" w14:textId="77777777" w:rsidR="008E62BF" w:rsidRDefault="008E62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96D1F" w14:textId="74CB6C77" w:rsidR="004F7667" w:rsidRDefault="004F766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D11F5" w14:textId="77777777" w:rsidR="004F7667" w:rsidRDefault="004F766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D8FB9" w14:textId="77777777" w:rsidR="008E62BF" w:rsidRDefault="004F7667">
      <w:pPr>
        <w:widowControl w:val="0"/>
        <w:spacing w:line="277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.Научить различать верх, низ листа, его правую, левую стороны, используя игровые приёмы и проговаривание («снежинки падают сверху вниз»).</w:t>
      </w:r>
    </w:p>
    <w:p w14:paraId="33BFADAF" w14:textId="77777777" w:rsidR="008E62BF" w:rsidRDefault="008E62B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76E79E" w14:textId="77777777" w:rsidR="008E62BF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.Пальчиковая гимнастика и массаж кистей рук.</w:t>
      </w:r>
    </w:p>
    <w:p w14:paraId="7BA07874" w14:textId="77777777" w:rsidR="008E62BF" w:rsidRDefault="008E62B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9F519" w14:textId="77777777" w:rsidR="008E62BF" w:rsidRDefault="004F7667">
      <w:pPr>
        <w:widowControl w:val="0"/>
        <w:spacing w:line="27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.Обведение контуров домиков улитки, клубка ниток широкими круговыми движениями при помощи фломастера на листах большого формата.</w:t>
      </w:r>
    </w:p>
    <w:p w14:paraId="087C9CC6" w14:textId="77777777" w:rsidR="008E62BF" w:rsidRDefault="008E62B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96FF7E" w14:textId="468C2D75" w:rsidR="008E62BF" w:rsidRDefault="004F7667">
      <w:pPr>
        <w:widowControl w:val="0"/>
        <w:spacing w:line="277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.Штриховка сверху вниз (вертикальные линии – «дождь идёт», косые линии –«дождь с ветром», круги–«на земле появились лужи»). Графические задания включаются в сюжеты, чтобы не было однообразия, утомления.</w:t>
      </w:r>
    </w:p>
    <w:p w14:paraId="4ED45B04" w14:textId="77777777" w:rsidR="008E62BF" w:rsidRDefault="008E62B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B484EA" w14:textId="77777777" w:rsidR="008E62BF" w:rsidRDefault="004F7667">
      <w:pPr>
        <w:widowControl w:val="0"/>
        <w:spacing w:line="277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.Обведение трафаретов геометрических фигур и их штриховка. Штриховать нужно, не заходя за контуры рисунка, только в заданном направлении, соблюдая одинаковые расстояния между линиями.</w:t>
      </w:r>
    </w:p>
    <w:p w14:paraId="7F5BE463" w14:textId="77777777" w:rsidR="008E62BF" w:rsidRDefault="008E62B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55B2F0" w14:textId="77777777" w:rsidR="008E62BF" w:rsidRDefault="004F7667">
      <w:pPr>
        <w:widowControl w:val="0"/>
        <w:spacing w:line="277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.Знакомство с разлиновкой тетради, направлением написания букв (слева направо), с соблюдением при письме границы строки.</w:t>
      </w:r>
    </w:p>
    <w:p w14:paraId="09BE562A" w14:textId="77777777" w:rsidR="008E62BF" w:rsidRDefault="008E62B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FC4CD7" w14:textId="77777777" w:rsidR="008E62BF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Подготовительные упражнения:</w:t>
      </w:r>
    </w:p>
    <w:p w14:paraId="1B1CCE2B" w14:textId="77777777" w:rsidR="008E62BF" w:rsidRDefault="008E62B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55364" w14:textId="77777777" w:rsidR="008E62BF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очерчивание рабочей строки точками, пунктиром;</w:t>
      </w:r>
      <w:bookmarkEnd w:id="0"/>
    </w:p>
    <w:p w14:paraId="6A058B79" w14:textId="77777777" w:rsidR="004F7667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C4A31B" w14:textId="77777777" w:rsidR="004F7667" w:rsidRDefault="004F7667" w:rsidP="004F766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обводка контуров геометрических фигур пунктиром;</w:t>
      </w:r>
    </w:p>
    <w:p w14:paraId="1FB23035" w14:textId="77777777" w:rsidR="004F7667" w:rsidRDefault="004F7667" w:rsidP="004F766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DF6FA" w14:textId="43778EAC" w:rsidR="004F7667" w:rsidRDefault="004F7667" w:rsidP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7667" w:rsidSect="00266A6D">
          <w:type w:val="continuous"/>
          <w:pgSz w:w="11906" w:h="16838"/>
          <w:pgMar w:top="1134" w:right="845" w:bottom="0" w:left="1701" w:header="0" w:footer="0" w:gutter="0"/>
          <w:pgBorders w:offsetFrom="page">
            <w:top w:val="classicalWave" w:sz="14" w:space="24" w:color="auto"/>
            <w:left w:val="classicalWave" w:sz="14" w:space="24" w:color="auto"/>
            <w:bottom w:val="classicalWave" w:sz="14" w:space="24" w:color="auto"/>
            <w:right w:val="classicalWave" w:sz="14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линий по точкам;</w:t>
      </w:r>
    </w:p>
    <w:p w14:paraId="1289674C" w14:textId="77777777" w:rsidR="008E62BF" w:rsidRDefault="004F7667" w:rsidP="004F7667">
      <w:pPr>
        <w:widowControl w:val="0"/>
        <w:spacing w:line="27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штриховка в разных направлениях с соблюдением предела (горизонтально, вертикально, диагонально);</w:t>
      </w:r>
    </w:p>
    <w:p w14:paraId="3C4C9531" w14:textId="77777777" w:rsidR="008E62BF" w:rsidRDefault="008E62B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0456AF" w14:textId="77777777" w:rsidR="008E62BF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-рисование бордюров;</w:t>
      </w:r>
    </w:p>
    <w:p w14:paraId="7E7E6843" w14:textId="77777777" w:rsidR="008E62BF" w:rsidRDefault="008E62B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2D9BC" w14:textId="77777777" w:rsidR="008E62BF" w:rsidRDefault="004F7667">
      <w:pPr>
        <w:widowControl w:val="0"/>
        <w:spacing w:line="27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элементов букв (палочки короткие и длинные, с закруглением вверху и внизу, прямые с петлёй, овал и полуовал).</w:t>
      </w:r>
    </w:p>
    <w:p w14:paraId="1B17E3D5" w14:textId="77777777" w:rsidR="008E62BF" w:rsidRDefault="008E62B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E8C1062" w14:textId="33B28410" w:rsidR="008E62BF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самих букв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811F7E" w14:textId="77777777" w:rsidR="004F7667" w:rsidRDefault="004F76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26EE2" w14:textId="6B975DA4" w:rsidR="004F7667" w:rsidRDefault="004F7667" w:rsidP="004F7667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F05BA9" wp14:editId="14A64961">
            <wp:extent cx="5685183" cy="7779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37" cy="782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667" w:rsidSect="00266A6D">
      <w:pgSz w:w="11906" w:h="16838"/>
      <w:pgMar w:top="1134" w:right="845" w:bottom="0" w:left="1701" w:header="0" w:footer="0" w:gutter="0"/>
      <w:pgBorders w:offsetFrom="page">
        <w:top w:val="classicalWave" w:sz="14" w:space="24" w:color="auto"/>
        <w:left w:val="classicalWave" w:sz="14" w:space="24" w:color="auto"/>
        <w:bottom w:val="classicalWave" w:sz="14" w:space="24" w:color="auto"/>
        <w:right w:val="classicalWave" w:sz="1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2BF"/>
    <w:rsid w:val="00266A6D"/>
    <w:rsid w:val="004F7667"/>
    <w:rsid w:val="008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2022-12-13T04:54:00Z</dcterms:created>
  <dcterms:modified xsi:type="dcterms:W3CDTF">2023-01-26T17:06:00Z</dcterms:modified>
</cp:coreProperties>
</file>