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CA171" w14:textId="77777777" w:rsidR="004E50C6" w:rsidRPr="00712880" w:rsidRDefault="004E50C6" w:rsidP="00712880">
      <w:pPr>
        <w:jc w:val="center"/>
        <w:rPr>
          <w:rFonts w:ascii="Arial" w:hAnsi="Arial" w:cs="Arial"/>
          <w:b/>
          <w:color w:val="B50B6C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14:paraId="2B4A3C00" w14:textId="77777777" w:rsidR="00010D1C" w:rsidRPr="00712880" w:rsidRDefault="00010D1C" w:rsidP="00712880">
      <w:pPr>
        <w:jc w:val="center"/>
        <w:rPr>
          <w:rFonts w:ascii="Arial" w:hAnsi="Arial" w:cs="Arial"/>
          <w:b/>
          <w:color w:val="B50B6C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12880">
        <w:rPr>
          <w:rFonts w:ascii="Arial" w:hAnsi="Arial" w:cs="Arial"/>
          <w:b/>
          <w:color w:val="B50B6C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«Озеленение детской комнаты»</w:t>
      </w:r>
    </w:p>
    <w:p w14:paraId="59EC9E92" w14:textId="77777777" w:rsidR="00A551B9" w:rsidRPr="00DF0A9A" w:rsidRDefault="00010D1C" w:rsidP="004E50C6">
      <w:pPr>
        <w:jc w:val="both"/>
        <w:rPr>
          <w:rFonts w:ascii="Arial" w:hAnsi="Arial" w:cs="Arial"/>
          <w:sz w:val="24"/>
          <w:szCs w:val="24"/>
        </w:rPr>
      </w:pPr>
      <w:r w:rsidRPr="00712880">
        <w:rPr>
          <w:rFonts w:ascii="Arial" w:hAnsi="Arial" w:cs="Arial"/>
          <w:b/>
          <w:color w:val="B50B6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Комнатные растения в детской комнате </w:t>
      </w:r>
      <w:r w:rsidRPr="00712880">
        <w:rPr>
          <w:rFonts w:ascii="Arial" w:hAnsi="Arial" w:cs="Arial"/>
          <w:color w:val="B50B6C"/>
          <w:sz w:val="24"/>
          <w:szCs w:val="24"/>
        </w:rPr>
        <w:t xml:space="preserve">благоприятно влияют на психоэмоциональное состояние ребенка, снижают уровень шума, аккумулируют токсины, тяжелые металлы, газы, пыль, и самое главное обладают </w:t>
      </w:r>
      <w:proofErr w:type="spellStart"/>
      <w:r w:rsidRPr="00712880">
        <w:rPr>
          <w:rFonts w:ascii="Arial" w:hAnsi="Arial" w:cs="Arial"/>
          <w:color w:val="B50B6C"/>
          <w:sz w:val="24"/>
          <w:szCs w:val="24"/>
        </w:rPr>
        <w:t>фитонцидными</w:t>
      </w:r>
      <w:proofErr w:type="spellEnd"/>
      <w:r w:rsidRPr="00712880">
        <w:rPr>
          <w:rFonts w:ascii="Arial" w:hAnsi="Arial" w:cs="Arial"/>
          <w:color w:val="B50B6C"/>
          <w:sz w:val="24"/>
          <w:szCs w:val="24"/>
        </w:rPr>
        <w:t xml:space="preserve"> свойствами. Для современных городских детей с ослабленным иммунитетом растения в их ком</w:t>
      </w:r>
      <w:r w:rsidR="00A551B9" w:rsidRPr="00712880">
        <w:rPr>
          <w:rFonts w:ascii="Arial" w:hAnsi="Arial" w:cs="Arial"/>
          <w:color w:val="B50B6C"/>
          <w:sz w:val="24"/>
          <w:szCs w:val="24"/>
        </w:rPr>
        <w:t xml:space="preserve">нате – жизненная необходимость. </w:t>
      </w:r>
      <w:r w:rsidR="00BF6ECD" w:rsidRPr="00712880">
        <w:rPr>
          <w:rFonts w:ascii="Arial" w:hAnsi="Arial" w:cs="Arial"/>
          <w:color w:val="B50B6C"/>
          <w:sz w:val="24"/>
          <w:szCs w:val="24"/>
        </w:rPr>
        <w:t xml:space="preserve">       </w:t>
      </w:r>
      <w:r w:rsidR="00F2687B" w:rsidRPr="00DF0A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3BEF2B" wp14:editId="6A532653">
            <wp:extent cx="2895600" cy="1607848"/>
            <wp:effectExtent l="0" t="0" r="0" b="0"/>
            <wp:docPr id="3" name="Рисунок 3" descr="http://detky.com/uploads/posts/2013-10/1380905743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ky.com/uploads/posts/2013-10/1380905743_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3" cy="1609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8C2752" w14:textId="77777777" w:rsidR="004E50C6" w:rsidRPr="00712880" w:rsidRDefault="00010D1C" w:rsidP="00DF0A9A">
      <w:pPr>
        <w:jc w:val="both"/>
        <w:rPr>
          <w:rFonts w:ascii="Arial" w:hAnsi="Arial" w:cs="Arial"/>
          <w:color w:val="B50B6C"/>
          <w:sz w:val="24"/>
          <w:szCs w:val="24"/>
        </w:rPr>
      </w:pPr>
      <w:r w:rsidRPr="00712880">
        <w:rPr>
          <w:rFonts w:ascii="Arial" w:hAnsi="Arial" w:cs="Arial"/>
          <w:b/>
          <w:color w:val="B50B6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Следует помнить</w:t>
      </w:r>
      <w:r w:rsidRPr="00712880">
        <w:rPr>
          <w:rFonts w:ascii="Arial" w:hAnsi="Arial" w:cs="Arial"/>
          <w:color w:val="B50B6C"/>
          <w:sz w:val="24"/>
          <w:szCs w:val="24"/>
        </w:rPr>
        <w:t>, что ребенок может не только наблюдать за растением, но и трогать его руками, а, возможно и пробовать на вкус. Поэтому не подход</w:t>
      </w:r>
      <w:r w:rsidR="00A551B9" w:rsidRPr="00712880">
        <w:rPr>
          <w:rFonts w:ascii="Arial" w:hAnsi="Arial" w:cs="Arial"/>
          <w:color w:val="B50B6C"/>
          <w:sz w:val="24"/>
          <w:szCs w:val="24"/>
        </w:rPr>
        <w:t xml:space="preserve">ят для детской комнаты </w:t>
      </w:r>
      <w:r w:rsidR="00A551B9" w:rsidRPr="00712880">
        <w:rPr>
          <w:rFonts w:ascii="Arial" w:hAnsi="Arial" w:cs="Arial"/>
          <w:b/>
          <w:color w:val="B50B6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ядовитые </w:t>
      </w:r>
      <w:r w:rsidRPr="00712880">
        <w:rPr>
          <w:rFonts w:ascii="Arial" w:hAnsi="Arial" w:cs="Arial"/>
          <w:b/>
          <w:color w:val="B50B6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растения. К таким растениям относятся:</w:t>
      </w:r>
      <w:r w:rsidRPr="00712880">
        <w:rPr>
          <w:rFonts w:ascii="Arial" w:hAnsi="Arial" w:cs="Arial"/>
          <w:color w:val="B50B6C"/>
          <w:sz w:val="24"/>
          <w:szCs w:val="24"/>
        </w:rPr>
        <w:t xml:space="preserve"> паслен (ядовитые плоды), диффенбахия, аглаонема (очень жгучий сок), </w:t>
      </w:r>
      <w:proofErr w:type="spellStart"/>
      <w:r w:rsidRPr="00712880">
        <w:rPr>
          <w:rFonts w:ascii="Arial" w:hAnsi="Arial" w:cs="Arial"/>
          <w:color w:val="B50B6C"/>
          <w:sz w:val="24"/>
          <w:szCs w:val="24"/>
        </w:rPr>
        <w:t>алоказия</w:t>
      </w:r>
      <w:proofErr w:type="spellEnd"/>
      <w:r w:rsidRPr="00712880">
        <w:rPr>
          <w:rFonts w:ascii="Arial" w:hAnsi="Arial" w:cs="Arial"/>
          <w:color w:val="B50B6C"/>
          <w:sz w:val="24"/>
          <w:szCs w:val="24"/>
        </w:rPr>
        <w:t xml:space="preserve"> крупнокорневая (в соке содержатся токсичные вещества – алкалоиды и </w:t>
      </w:r>
    </w:p>
    <w:p w14:paraId="4CCD5E4A" w14:textId="77777777" w:rsidR="004E50C6" w:rsidRDefault="004E50C6" w:rsidP="00DF0A9A">
      <w:pPr>
        <w:jc w:val="both"/>
        <w:rPr>
          <w:rFonts w:ascii="Arial" w:hAnsi="Arial" w:cs="Arial"/>
          <w:sz w:val="24"/>
          <w:szCs w:val="24"/>
        </w:rPr>
      </w:pPr>
    </w:p>
    <w:p w14:paraId="7DA70D21" w14:textId="77777777" w:rsidR="00712880" w:rsidRDefault="00010D1C" w:rsidP="00DF0A9A">
      <w:pPr>
        <w:jc w:val="both"/>
        <w:rPr>
          <w:rFonts w:ascii="Arial" w:hAnsi="Arial" w:cs="Arial"/>
          <w:color w:val="B50B6C"/>
          <w:sz w:val="24"/>
          <w:szCs w:val="24"/>
        </w:rPr>
      </w:pPr>
      <w:r w:rsidRPr="00712880">
        <w:rPr>
          <w:rFonts w:ascii="Arial" w:hAnsi="Arial" w:cs="Arial"/>
          <w:color w:val="B50B6C"/>
          <w:sz w:val="24"/>
          <w:szCs w:val="24"/>
        </w:rPr>
        <w:t>синильная кислота), ол</w:t>
      </w:r>
      <w:r w:rsidR="00A551B9" w:rsidRPr="00712880">
        <w:rPr>
          <w:rFonts w:ascii="Arial" w:hAnsi="Arial" w:cs="Arial"/>
          <w:color w:val="B50B6C"/>
          <w:sz w:val="24"/>
          <w:szCs w:val="24"/>
        </w:rPr>
        <w:t xml:space="preserve">еандр (все части растения очень </w:t>
      </w:r>
      <w:r w:rsidRPr="00712880">
        <w:rPr>
          <w:rFonts w:ascii="Arial" w:hAnsi="Arial" w:cs="Arial"/>
          <w:color w:val="B50B6C"/>
          <w:sz w:val="24"/>
          <w:szCs w:val="24"/>
        </w:rPr>
        <w:t xml:space="preserve">ядовиты, запах цветов может вызвать обморочное состояние), </w:t>
      </w:r>
      <w:proofErr w:type="spellStart"/>
      <w:r w:rsidRPr="00712880">
        <w:rPr>
          <w:rFonts w:ascii="Arial" w:hAnsi="Arial" w:cs="Arial"/>
          <w:color w:val="B50B6C"/>
          <w:sz w:val="24"/>
          <w:szCs w:val="24"/>
        </w:rPr>
        <w:t>синадениум</w:t>
      </w:r>
      <w:proofErr w:type="spellEnd"/>
      <w:r w:rsidRPr="00712880">
        <w:rPr>
          <w:rFonts w:ascii="Arial" w:hAnsi="Arial" w:cs="Arial"/>
          <w:color w:val="B50B6C"/>
          <w:sz w:val="24"/>
          <w:szCs w:val="24"/>
        </w:rPr>
        <w:t>, или молочай (млечный сок очень токсичен, сильный кожный раздражитель и канцероген, вызывает покраснение и сильный отек кожи, при попадании</w:t>
      </w:r>
      <w:r w:rsidR="00BF6ECD" w:rsidRPr="00712880">
        <w:rPr>
          <w:rFonts w:ascii="Arial" w:hAnsi="Arial" w:cs="Arial"/>
          <w:color w:val="B50B6C"/>
          <w:sz w:val="24"/>
          <w:szCs w:val="24"/>
        </w:rPr>
        <w:t xml:space="preserve"> сока в глаза можно ослепнуть). </w:t>
      </w:r>
      <w:r w:rsidRPr="00712880">
        <w:rPr>
          <w:rFonts w:ascii="Arial" w:hAnsi="Arial" w:cs="Arial"/>
          <w:color w:val="B50B6C"/>
          <w:sz w:val="24"/>
          <w:szCs w:val="24"/>
        </w:rPr>
        <w:t xml:space="preserve">К списку растений, которые лучше не держать в детской, примыкает пеларгония. С одной стороны, считается, что она обладает </w:t>
      </w:r>
      <w:proofErr w:type="spellStart"/>
      <w:r w:rsidRPr="00712880">
        <w:rPr>
          <w:rFonts w:ascii="Arial" w:hAnsi="Arial" w:cs="Arial"/>
          <w:color w:val="B50B6C"/>
          <w:sz w:val="24"/>
          <w:szCs w:val="24"/>
        </w:rPr>
        <w:t>фитонцидными</w:t>
      </w:r>
      <w:proofErr w:type="spellEnd"/>
      <w:r w:rsidRPr="00712880">
        <w:rPr>
          <w:rFonts w:ascii="Arial" w:hAnsi="Arial" w:cs="Arial"/>
          <w:color w:val="B50B6C"/>
          <w:sz w:val="24"/>
          <w:szCs w:val="24"/>
        </w:rPr>
        <w:t xml:space="preserve"> свойствами, с другой - ей приписывают выраженное </w:t>
      </w:r>
      <w:proofErr w:type="spellStart"/>
      <w:r w:rsidRPr="00712880">
        <w:rPr>
          <w:rFonts w:ascii="Arial" w:hAnsi="Arial" w:cs="Arial"/>
          <w:color w:val="B50B6C"/>
          <w:sz w:val="24"/>
          <w:szCs w:val="24"/>
        </w:rPr>
        <w:t>аллергизирующее</w:t>
      </w:r>
      <w:proofErr w:type="spellEnd"/>
      <w:r w:rsidRPr="00712880">
        <w:rPr>
          <w:rFonts w:ascii="Arial" w:hAnsi="Arial" w:cs="Arial"/>
          <w:color w:val="B50B6C"/>
          <w:sz w:val="24"/>
          <w:szCs w:val="24"/>
        </w:rPr>
        <w:t xml:space="preserve"> действие.</w:t>
      </w:r>
      <w:r w:rsidR="00F2687B" w:rsidRPr="00712880">
        <w:rPr>
          <w:rFonts w:ascii="Arial" w:hAnsi="Arial" w:cs="Arial"/>
          <w:color w:val="B50B6C"/>
          <w:sz w:val="24"/>
          <w:szCs w:val="24"/>
        </w:rPr>
        <w:t xml:space="preserve"> Решать, стоит ли размещать это </w:t>
      </w:r>
      <w:r w:rsidRPr="00712880">
        <w:rPr>
          <w:rFonts w:ascii="Arial" w:hAnsi="Arial" w:cs="Arial"/>
          <w:color w:val="B50B6C"/>
          <w:sz w:val="24"/>
          <w:szCs w:val="24"/>
        </w:rPr>
        <w:t>нарядное, охотно цветущее растение с сильным запахом, в</w:t>
      </w:r>
      <w:r w:rsidR="00BF6ECD" w:rsidRPr="00712880">
        <w:rPr>
          <w:rFonts w:ascii="Arial" w:hAnsi="Arial" w:cs="Arial"/>
          <w:color w:val="B50B6C"/>
          <w:sz w:val="24"/>
          <w:szCs w:val="24"/>
        </w:rPr>
        <w:t xml:space="preserve"> детской комнате - только вам. </w:t>
      </w:r>
      <w:r w:rsidRPr="00712880">
        <w:rPr>
          <w:rFonts w:ascii="Arial" w:hAnsi="Arial" w:cs="Arial"/>
          <w:b/>
          <w:color w:val="B50B6C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 помните</w:t>
      </w:r>
      <w:r w:rsidRPr="00712880">
        <w:rPr>
          <w:rFonts w:ascii="Arial" w:hAnsi="Arial" w:cs="Arial"/>
          <w:color w:val="B50B6C"/>
          <w:sz w:val="24"/>
          <w:szCs w:val="24"/>
        </w:rPr>
        <w:t>, размещая в детских комнатах растения, ухаживайте за ними: протирайте или промывайте листья не реже двух раз в неделю, вносите только специальные удобрения.</w:t>
      </w:r>
      <w:r w:rsidR="00DF0A9A" w:rsidRPr="00712880">
        <w:rPr>
          <w:rFonts w:ascii="Arial" w:hAnsi="Arial" w:cs="Arial"/>
          <w:color w:val="B50B6C"/>
          <w:sz w:val="24"/>
          <w:szCs w:val="24"/>
        </w:rPr>
        <w:t xml:space="preserve"> </w:t>
      </w:r>
    </w:p>
    <w:p w14:paraId="0CAF9970" w14:textId="77777777" w:rsidR="00DF0A9A" w:rsidRPr="00DF0A9A" w:rsidRDefault="004E50C6" w:rsidP="00DF0A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2F238F6" wp14:editId="7180040A">
            <wp:extent cx="2755900" cy="15621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E0746" w14:textId="77777777" w:rsidR="00BF6ECD" w:rsidRPr="00DF0A9A" w:rsidRDefault="00BF6ECD" w:rsidP="00DF0A9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14:paraId="1489DB01" w14:textId="77777777" w:rsidR="00BF6ECD" w:rsidRPr="00DF0A9A" w:rsidRDefault="00BF6ECD" w:rsidP="00DF0A9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14:paraId="70992B47" w14:textId="6904B214" w:rsidR="00BF6ECD" w:rsidRPr="00712880" w:rsidRDefault="0075080A" w:rsidP="0075080A">
      <w:pPr>
        <w:jc w:val="center"/>
        <w:rPr>
          <w:rFonts w:ascii="Arial" w:hAnsi="Arial" w:cs="Arial"/>
          <w:color w:val="B50B6C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B50B6C"/>
          <w:sz w:val="18"/>
          <w:szCs w:val="18"/>
          <w:lang w:eastAsia="ru-RU"/>
        </w:rPr>
        <w:t>МАДОУ детский сад № 62 города Тюмени</w:t>
      </w:r>
    </w:p>
    <w:p w14:paraId="3F1E313D" w14:textId="77777777" w:rsidR="00BF6ECD" w:rsidRPr="00712880" w:rsidRDefault="00BF6ECD" w:rsidP="00DF0A9A">
      <w:pPr>
        <w:jc w:val="both"/>
        <w:rPr>
          <w:rFonts w:ascii="Arial" w:hAnsi="Arial" w:cs="Arial"/>
          <w:color w:val="B50B6C"/>
          <w:sz w:val="24"/>
          <w:szCs w:val="24"/>
        </w:rPr>
      </w:pPr>
    </w:p>
    <w:p w14:paraId="0453C11D" w14:textId="77777777" w:rsidR="00F2687B" w:rsidRPr="00712880" w:rsidRDefault="00F2687B" w:rsidP="00DF0A9A">
      <w:pPr>
        <w:jc w:val="center"/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12880"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Памятка для родителей</w:t>
      </w:r>
    </w:p>
    <w:p w14:paraId="1C2421BF" w14:textId="5A8F539C" w:rsidR="00A551B9" w:rsidRPr="00712880" w:rsidRDefault="0075080A" w:rsidP="00DF0A9A">
      <w:pPr>
        <w:jc w:val="center"/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010D1C" w:rsidRPr="00712880"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Комнатные растения как средство </w:t>
      </w:r>
      <w:proofErr w:type="spellStart"/>
      <w:r w:rsidR="00010D1C" w:rsidRPr="00712880"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здоровьесберегающей</w:t>
      </w:r>
      <w:proofErr w:type="spellEnd"/>
      <w:r w:rsidR="00010D1C" w:rsidRPr="00712880"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среды</w:t>
      </w:r>
      <w:r>
        <w:rPr>
          <w:rFonts w:ascii="Arial" w:hAnsi="Arial" w:cs="Arial"/>
          <w:b/>
          <w:color w:val="B50B6C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14:paraId="312F564F" w14:textId="77777777" w:rsidR="00A551B9" w:rsidRPr="00DF0A9A" w:rsidRDefault="00F2687B" w:rsidP="006176AD">
      <w:pPr>
        <w:jc w:val="center"/>
        <w:rPr>
          <w:rFonts w:ascii="Arial" w:hAnsi="Arial" w:cs="Arial"/>
          <w:sz w:val="24"/>
          <w:szCs w:val="24"/>
        </w:rPr>
      </w:pPr>
      <w:r w:rsidRPr="00DF0A9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27E932" wp14:editId="3129FCDB">
            <wp:extent cx="3004170" cy="2311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13" cy="23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D7D7" w14:textId="77777777" w:rsidR="00BF6ECD" w:rsidRPr="00DF0A9A" w:rsidRDefault="00BF6ECD" w:rsidP="00DF0A9A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6CDC8C0C" w14:textId="55517129" w:rsidR="00BF6ECD" w:rsidRDefault="00BF6ECD" w:rsidP="00DF0A9A">
      <w:pPr>
        <w:jc w:val="center"/>
        <w:rPr>
          <w:rFonts w:ascii="Arial" w:hAnsi="Arial" w:cs="Arial"/>
          <w:b/>
          <w:color w:val="B50B6C"/>
          <w:sz w:val="24"/>
          <w:szCs w:val="24"/>
        </w:rPr>
      </w:pPr>
    </w:p>
    <w:p w14:paraId="2D3ED47F" w14:textId="190195CD" w:rsidR="0075080A" w:rsidRPr="00BF6ECD" w:rsidRDefault="0075080A" w:rsidP="00DF0A9A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  <w:sectPr w:rsidR="0075080A" w:rsidRPr="00BF6ECD" w:rsidSect="00712880">
          <w:pgSz w:w="16838" w:h="12406" w:orient="landscape"/>
          <w:pgMar w:top="477" w:right="962" w:bottom="842" w:left="993" w:header="720" w:footer="720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3" w:space="720"/>
          <w:noEndnote/>
          <w:docGrid w:linePitch="299"/>
        </w:sectPr>
      </w:pPr>
    </w:p>
    <w:tbl>
      <w:tblPr>
        <w:tblW w:w="473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34"/>
      </w:tblGrid>
      <w:tr w:rsidR="00BF6ECD" w:rsidRPr="00BF6ECD" w14:paraId="2B344589" w14:textId="77777777" w:rsidTr="0075080A">
        <w:trPr>
          <w:trHeight w:val="4603"/>
        </w:trPr>
        <w:tc>
          <w:tcPr>
            <w:tcW w:w="4734" w:type="dxa"/>
          </w:tcPr>
          <w:p w14:paraId="5E6AD304" w14:textId="77777777" w:rsidR="00BF6ECD" w:rsidRPr="00712880" w:rsidRDefault="00BF6ECD" w:rsidP="00DC7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lastRenderedPageBreak/>
              <w:t>«ЗЕЛЁНАЯ АПТЕКА НА ОКНЕ»</w:t>
            </w:r>
          </w:p>
          <w:p w14:paraId="432E3A36" w14:textId="77777777" w:rsidR="00DF0A9A" w:rsidRPr="00712880" w:rsidRDefault="00DF0A9A" w:rsidP="00DF0A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</w:p>
          <w:p w14:paraId="5F7C09D3" w14:textId="77777777" w:rsidR="005637E0" w:rsidRPr="00712880" w:rsidRDefault="00DF0A9A" w:rsidP="005637E0">
            <w:pPr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Комнатные растения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– это не только уют в дом. Комнатные растения по праву могут называться «домашней аптекой» или «аптекой на подоконнике». </w:t>
            </w:r>
          </w:p>
          <w:p w14:paraId="3491C62F" w14:textId="77777777" w:rsidR="00BF6ECD" w:rsidRPr="00712880" w:rsidRDefault="00BF6ECD" w:rsidP="005637E0">
            <w:pPr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Выделяют фитонциды</w:t>
            </w:r>
            <w:r w:rsidR="00DC70BD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.</w:t>
            </w:r>
            <w:r w:rsidR="00DF0A9A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 Выделяемые растениями летучие органические соединения губительно действуют на рост и размножение многих болезнетворных микроорганизмов. Например, от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фитонцид</w:t>
            </w:r>
            <w:r w:rsidR="00DF0A9A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ов — биологически активных веществ, выделяемых </w:t>
            </w:r>
            <w:r w:rsidR="00DF0A9A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хвойными растениями</w:t>
            </w:r>
            <w:r w:rsidR="00DF0A9A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, фикусами, пеларгонией, </w:t>
            </w:r>
            <w:proofErr w:type="spellStart"/>
            <w:r w:rsidR="00DF0A9A" w:rsidRPr="00712880">
              <w:rPr>
                <w:rFonts w:ascii="Arial" w:hAnsi="Arial" w:cs="Arial"/>
                <w:color w:val="B50B6C"/>
                <w:sz w:val="24"/>
                <w:szCs w:val="24"/>
              </w:rPr>
              <w:t>монстерой</w:t>
            </w:r>
            <w:proofErr w:type="spellEnd"/>
            <w:r w:rsidR="00DF0A9A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, аспарагусом, розмарином, </w:t>
            </w:r>
            <w:proofErr w:type="spellStart"/>
            <w:r w:rsidR="005637E0" w:rsidRPr="00712880">
              <w:rPr>
                <w:rFonts w:ascii="Arial" w:hAnsi="Arial" w:cs="Arial"/>
                <w:color w:val="B50B6C"/>
                <w:sz w:val="24"/>
                <w:szCs w:val="24"/>
              </w:rPr>
              <w:t>марантой</w:t>
            </w:r>
            <w:proofErr w:type="spellEnd"/>
            <w:r w:rsidR="005637E0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, гибнут большинство болезнетворных микробов,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находящихся в помещении.</w:t>
            </w:r>
          </w:p>
          <w:p w14:paraId="576CCD71" w14:textId="77777777" w:rsidR="00B65FC4" w:rsidRPr="00DF0A9A" w:rsidRDefault="00B65FC4" w:rsidP="005637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125620" w14:textId="77777777" w:rsidR="005637E0" w:rsidRDefault="00E57DE0" w:rsidP="00617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32D6214B" wp14:editId="5BC81BE0">
                  <wp:extent cx="2833372" cy="1905000"/>
                  <wp:effectExtent l="0" t="0" r="5080" b="0"/>
                  <wp:docPr id="15" name="Рисунок 15" descr="C:\Users\Lenovo\Desktop\ПОЧЕМ\Z5jgVf1a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esktop\ПОЧЕМ\Z5jgVf1a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3" cy="19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E7EB695" w14:textId="77777777" w:rsidR="005637E0" w:rsidRPr="00712880" w:rsidRDefault="00BF6ECD" w:rsidP="00DC70BD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Ио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низируют воздух</w:t>
            </w:r>
          </w:p>
          <w:p w14:paraId="6E2F4B5E" w14:textId="77777777" w:rsidR="00E57DE0" w:rsidRPr="00712880" w:rsidRDefault="00BF6ECD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</w:pP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Самая обыкновенная 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герань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(пеларгония) обладает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интереснейшим свойством. Она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способна обогащать комнатный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воздух отрицательно заряженными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ионами кислорода. А ведь именно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эти ионы снабжают энергией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организм человека и именно их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много в горах, где так легко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E57DE0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дышится. </w:t>
            </w:r>
            <w:r w:rsidR="00E57DE0" w:rsidRPr="00712880">
              <w:rPr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  <w:t>Есть и у</w:t>
            </w:r>
            <w:r w:rsidR="00E57DE0" w:rsidRPr="00712880">
              <w:rPr>
                <w:rStyle w:val="apple-converted-space"/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  <w:t xml:space="preserve"> </w:t>
            </w:r>
            <w:r w:rsidR="00E57DE0" w:rsidRPr="00712880">
              <w:rPr>
                <w:rFonts w:ascii="Arial" w:hAnsi="Arial" w:cs="Arial"/>
                <w:b/>
                <w:bCs/>
                <w:color w:val="B50B6C"/>
                <w:sz w:val="24"/>
                <w:szCs w:val="24"/>
                <w:shd w:val="clear" w:color="auto" w:fill="FFFFFF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орхидей</w:t>
            </w:r>
            <w:r w:rsidR="00E57DE0" w:rsidRPr="00712880">
              <w:rPr>
                <w:rStyle w:val="apple-converted-space"/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  <w:t xml:space="preserve">  </w:t>
            </w:r>
            <w:r w:rsidR="00E57DE0" w:rsidRPr="00712880">
              <w:rPr>
                <w:rFonts w:ascii="Arial" w:hAnsi="Arial" w:cs="Arial"/>
                <w:bCs/>
                <w:color w:val="B50B6C"/>
                <w:sz w:val="24"/>
                <w:szCs w:val="24"/>
                <w:shd w:val="clear" w:color="auto" w:fill="FFFFFF"/>
              </w:rPr>
              <w:t>полезные</w:t>
            </w:r>
            <w:r w:rsidR="00E57DE0" w:rsidRPr="00712880">
              <w:rPr>
                <w:rStyle w:val="apple-converted-space"/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  <w:t xml:space="preserve"> </w:t>
            </w:r>
            <w:r w:rsidR="00E57DE0" w:rsidRPr="00712880">
              <w:rPr>
                <w:rFonts w:ascii="Arial" w:hAnsi="Arial" w:cs="Arial"/>
                <w:color w:val="B50B6C"/>
                <w:sz w:val="24"/>
                <w:szCs w:val="24"/>
                <w:shd w:val="clear" w:color="auto" w:fill="FFFFFF"/>
              </w:rPr>
              <w:t>для здоровья свойства. Например, они служат как обезболивающее и тонизирующее средство.</w:t>
            </w:r>
          </w:p>
          <w:p w14:paraId="276B3BCD" w14:textId="77777777" w:rsidR="00151DB8" w:rsidRDefault="00151DB8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7E1FB9E" w14:textId="77777777" w:rsidR="00151DB8" w:rsidRDefault="00151DB8" w:rsidP="00617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25437" wp14:editId="53C594C6">
                  <wp:extent cx="1887183" cy="1943100"/>
                  <wp:effectExtent l="0" t="0" r="0" b="0"/>
                  <wp:docPr id="17" name="Рисунок 17" descr="C:\Users\Lenovo\Desktop\ПОЧЕМ\lOjJ156gh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ПОЧЕМ\lOjJ156gh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87183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37EB591" w14:textId="77777777" w:rsidR="006C4760" w:rsidRDefault="006C476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F0834FE" w14:textId="77777777" w:rsidR="00DC70BD" w:rsidRPr="00712880" w:rsidRDefault="00E57DE0" w:rsidP="00DC70BD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Ароматизируют </w:t>
            </w:r>
          </w:p>
          <w:p w14:paraId="78E5F2C0" w14:textId="77777777" w:rsidR="00E57DE0" w:rsidRPr="006C476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Комнатные растения, содержащие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эфирные масла, оказывают свое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положительное воздействие и на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самого человека. Запах   эвкалипта,</w:t>
            </w:r>
            <w:r w:rsidR="006C476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лавра и розы поможет избавиться от хронической усталости. 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Аромат</w:t>
            </w:r>
            <w:r w:rsidR="006C476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цитрусовых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снижает артериальное</w:t>
            </w:r>
            <w:r w:rsidR="006C476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давление.  Пеларгония   душистая</w:t>
            </w:r>
            <w:r w:rsidR="006C476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помогает при неврозах и бессоннице.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Мирт улучшает настроение. Розмарин стимулирует</w:t>
            </w:r>
            <w:r w:rsidR="006C476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память.</w:t>
            </w:r>
          </w:p>
          <w:p w14:paraId="289EA0F8" w14:textId="77777777" w:rsidR="00E57DE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8920F40" w14:textId="77777777" w:rsidR="00E57DE0" w:rsidRDefault="00E57DE0" w:rsidP="00617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5DE9651E" wp14:editId="5DD90D08">
                  <wp:extent cx="2711450" cy="1866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34" cy="1876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65FFD31" w14:textId="77777777" w:rsidR="00E57DE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B810CB3" w14:textId="77777777" w:rsidR="00E57DE0" w:rsidRPr="00712880" w:rsidRDefault="00E57DE0" w:rsidP="00DC70BD">
            <w:pPr>
              <w:pStyle w:val="a6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Очищают воздух</w:t>
            </w:r>
          </w:p>
          <w:p w14:paraId="50D12F4E" w14:textId="77777777" w:rsidR="00E57DE0" w:rsidRPr="0071288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</w:pP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Комнатные растения — уникальные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воздухоочистители. Особенно те, у</w:t>
            </w:r>
          </w:p>
          <w:p w14:paraId="04109BFB" w14:textId="77777777" w:rsidR="00E57DE0" w:rsidRPr="0071288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которых большее количество устьиц (микроскопических «щелей») на листьях. Так, установлено, что взрослое растение </w:t>
            </w:r>
            <w:r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>хлорофитума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 за сутки очищает воздух в 10-12-метровой комнате на 80%. Если в вашей квартире есть синтетические материалы, их негативное воздействие нейтрализуют цветы, способные забирать из воздуха токсины: драцена душистая, </w:t>
            </w:r>
            <w:proofErr w:type="spellStart"/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пиперомия</w:t>
            </w:r>
            <w:proofErr w:type="spellEnd"/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, </w:t>
            </w:r>
            <w:proofErr w:type="spellStart"/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роициссус</w:t>
            </w:r>
            <w:proofErr w:type="spellEnd"/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.</w:t>
            </w:r>
          </w:p>
          <w:p w14:paraId="0C3C9B18" w14:textId="77777777" w:rsidR="00E57DE0" w:rsidRPr="00712880" w:rsidRDefault="00E57D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</w:p>
          <w:p w14:paraId="0C168FF5" w14:textId="77777777" w:rsidR="00E57DE0" w:rsidRPr="00712880" w:rsidRDefault="00BF6ECD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B50B6C"/>
                <w:sz w:val="24"/>
                <w:szCs w:val="24"/>
              </w:rPr>
            </w:pP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Заведите у себя на</w:t>
            </w:r>
            <w:r w:rsidR="005637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5637E0" w:rsidRPr="00712880">
              <w:rPr>
                <w:rFonts w:ascii="Arial" w:hAnsi="Arial" w:cs="Arial"/>
                <w:color w:val="B50B6C"/>
                <w:sz w:val="24"/>
                <w:szCs w:val="24"/>
              </w:rPr>
              <w:t xml:space="preserve">подоконнике пеларгоний или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монстеру, любые папоротники, или</w:t>
            </w:r>
            <w:r w:rsidR="00E57DE0" w:rsidRPr="00712880">
              <w:rPr>
                <w:rFonts w:ascii="Arial" w:hAnsi="Arial" w:cs="Arial"/>
                <w:b/>
                <w:color w:val="B50B6C"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712880">
              <w:rPr>
                <w:rFonts w:ascii="Arial" w:hAnsi="Arial" w:cs="Arial"/>
                <w:color w:val="B50B6C"/>
                <w:sz w:val="24"/>
                <w:szCs w:val="24"/>
              </w:rPr>
              <w:t>фиалку</w:t>
            </w:r>
            <w:r w:rsidR="00E57DE0" w:rsidRPr="00712880">
              <w:rPr>
                <w:rFonts w:ascii="Arial" w:hAnsi="Arial" w:cs="Arial"/>
                <w:color w:val="B50B6C"/>
                <w:sz w:val="24"/>
                <w:szCs w:val="24"/>
              </w:rPr>
              <w:t>.</w:t>
            </w:r>
          </w:p>
          <w:p w14:paraId="589D723C" w14:textId="77777777" w:rsidR="005637E0" w:rsidRPr="00BF6ECD" w:rsidRDefault="005637E0" w:rsidP="00E57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14:paraId="0F5C552A" w14:textId="77777777" w:rsidR="00BF6ECD" w:rsidRPr="00DF0A9A" w:rsidRDefault="00BF6ECD" w:rsidP="006922CB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sectPr w:rsidR="00BF6ECD" w:rsidRPr="00DF0A9A" w:rsidSect="00712880">
      <w:pgSz w:w="16838" w:h="11906" w:orient="landscape"/>
      <w:pgMar w:top="993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15pt;height:11.15pt" o:bullet="t">
        <v:imagedata r:id="rId1" o:title="mso376E"/>
      </v:shape>
    </w:pict>
  </w:numPicBullet>
  <w:abstractNum w:abstractNumId="0" w15:restartNumberingAfterBreak="0">
    <w:nsid w:val="191F7FC7"/>
    <w:multiLevelType w:val="hybridMultilevel"/>
    <w:tmpl w:val="C278F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4E475A"/>
    <w:multiLevelType w:val="hybridMultilevel"/>
    <w:tmpl w:val="CBBA5A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517646">
    <w:abstractNumId w:val="0"/>
  </w:num>
  <w:num w:numId="2" w16cid:durableId="1664162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D1C"/>
    <w:rsid w:val="00010D1C"/>
    <w:rsid w:val="00151DB8"/>
    <w:rsid w:val="00303581"/>
    <w:rsid w:val="004E50C6"/>
    <w:rsid w:val="005637E0"/>
    <w:rsid w:val="005A73D3"/>
    <w:rsid w:val="006176AD"/>
    <w:rsid w:val="006922CB"/>
    <w:rsid w:val="006C4760"/>
    <w:rsid w:val="00712880"/>
    <w:rsid w:val="0075080A"/>
    <w:rsid w:val="00A551B9"/>
    <w:rsid w:val="00B65FC4"/>
    <w:rsid w:val="00BF6ECD"/>
    <w:rsid w:val="00CD3D0A"/>
    <w:rsid w:val="00DC70BD"/>
    <w:rsid w:val="00DF0A9A"/>
    <w:rsid w:val="00E57DE0"/>
    <w:rsid w:val="00F2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AEE76"/>
  <w15:docId w15:val="{ABB6D045-546E-450A-8063-CBB4C257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A551B9"/>
    <w:rPr>
      <w:b/>
      <w:bCs/>
      <w:smallCaps/>
      <w:color w:val="C0504D" w:themeColor="accent2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87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57DE0"/>
  </w:style>
  <w:style w:type="paragraph" w:styleId="a6">
    <w:name w:val="List Paragraph"/>
    <w:basedOn w:val="a"/>
    <w:uiPriority w:val="34"/>
    <w:qFormat/>
    <w:rsid w:val="00DC7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AkinLV</cp:lastModifiedBy>
  <cp:revision>2</cp:revision>
  <cp:lastPrinted>2017-04-02T10:44:00Z</cp:lastPrinted>
  <dcterms:created xsi:type="dcterms:W3CDTF">2022-07-28T05:27:00Z</dcterms:created>
  <dcterms:modified xsi:type="dcterms:W3CDTF">2022-07-28T05:27:00Z</dcterms:modified>
</cp:coreProperties>
</file>