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BB5B1C" w:rsidRDefault="00FE39C1" w:rsidP="00CC6F24">
      <w:pPr>
        <w:pStyle w:val="c5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.85pt;margin-top:-9.8pt;width:468.8pt;height:74.5pt;z-index: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,3pt" offset2="-3pt,2pt"/>
            <v:textbox>
              <w:txbxContent>
                <w:p w:rsidR="00BB5B1C" w:rsidRPr="00E5288E" w:rsidRDefault="00BB5B1C" w:rsidP="00BB5B1C">
                  <w:pPr>
                    <w:pStyle w:val="c5"/>
                    <w:shd w:val="clear" w:color="auto" w:fill="FFFFFF"/>
                    <w:spacing w:before="0" w:beforeAutospacing="0" w:after="0" w:afterAutospacing="0"/>
                    <w:ind w:firstLine="568"/>
                    <w:jc w:val="center"/>
                    <w:rPr>
                      <w:rStyle w:val="a5"/>
                      <w:color w:val="C00000"/>
                      <w:sz w:val="52"/>
                    </w:rPr>
                  </w:pPr>
                  <w:r w:rsidRPr="00E5288E">
                    <w:rPr>
                      <w:rStyle w:val="a5"/>
                      <w:color w:val="C00000"/>
                      <w:sz w:val="52"/>
                    </w:rPr>
                    <w:t>НОВОГОДНИЕ СОВЕТЫ ЛОГОПЕДА</w:t>
                  </w:r>
                </w:p>
                <w:p w:rsidR="00BB5B1C" w:rsidRDefault="00BB5B1C"/>
              </w:txbxContent>
            </v:textbox>
          </v:shape>
        </w:pict>
      </w:r>
    </w:p>
    <w:p w:rsidR="00BB5B1C" w:rsidRDefault="00BB5B1C" w:rsidP="00CC6F24">
      <w:pPr>
        <w:pStyle w:val="c5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B5B1C" w:rsidRDefault="00BB5B1C" w:rsidP="00CC6F24">
      <w:pPr>
        <w:pStyle w:val="c5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B5B1C" w:rsidRDefault="00BB5B1C" w:rsidP="00CC6F24">
      <w:pPr>
        <w:pStyle w:val="c5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B5B1C" w:rsidRDefault="00BB5B1C" w:rsidP="00CC6F24">
      <w:pPr>
        <w:pStyle w:val="c5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B5B1C" w:rsidRDefault="00BB5B1C" w:rsidP="00CC6F24">
      <w:pPr>
        <w:pStyle w:val="c5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B5B1C" w:rsidRPr="00BB5B1C" w:rsidRDefault="00CC6F24" w:rsidP="00CC6F24">
      <w:pPr>
        <w:pStyle w:val="c5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521052" cy="3111297"/>
            <wp:effectExtent l="19050" t="0" r="0" b="0"/>
            <wp:docPr id="4" name="Рисунок 4" descr="http://s.ekabu.ru/originalStorage/post/1d/79/be/39/1d79b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.ekabu.ru/originalStorage/post/1d/79/be/39/1d79be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87" cy="311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24" w:rsidRPr="00BB5B1C" w:rsidRDefault="00CC6F24" w:rsidP="0048030A">
      <w:pPr>
        <w:pStyle w:val="c1"/>
        <w:shd w:val="clear" w:color="auto" w:fill="FFFFFF"/>
        <w:tabs>
          <w:tab w:val="left" w:pos="8931"/>
        </w:tabs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Уважаемые коллеги</w:t>
      </w:r>
      <w:r w:rsidR="00BB5B1C" w:rsidRPr="00BB5B1C">
        <w:rPr>
          <w:rStyle w:val="c0"/>
          <w:color w:val="000000"/>
          <w:sz w:val="30"/>
          <w:szCs w:val="30"/>
        </w:rPr>
        <w:t xml:space="preserve"> и родители</w:t>
      </w:r>
      <w:r w:rsidRPr="00BB5B1C">
        <w:rPr>
          <w:rStyle w:val="c0"/>
          <w:color w:val="000000"/>
          <w:sz w:val="30"/>
          <w:szCs w:val="30"/>
        </w:rPr>
        <w:t>, приближается яркий и долгожданный праздник – Новый год! Вместе с ним приходят и новогодние хлопоты. Позвольте дать вам несколько логопедических новогодних советов.</w:t>
      </w:r>
    </w:p>
    <w:p w:rsidR="00CC6F24" w:rsidRPr="00BB5B1C" w:rsidRDefault="00CC6F24" w:rsidP="0048030A">
      <w:pPr>
        <w:pStyle w:val="c1"/>
        <w:shd w:val="clear" w:color="auto" w:fill="FFFFFF"/>
        <w:tabs>
          <w:tab w:val="left" w:pos="8931"/>
        </w:tabs>
        <w:spacing w:before="0" w:beforeAutospacing="0" w:after="0" w:afterAutospacing="0"/>
        <w:ind w:firstLine="568"/>
        <w:jc w:val="both"/>
        <w:rPr>
          <w:rStyle w:val="c0"/>
          <w:color w:val="000000"/>
          <w:sz w:val="30"/>
          <w:szCs w:val="30"/>
          <w:u w:val="single"/>
        </w:rPr>
      </w:pPr>
      <w:r w:rsidRPr="00BB5B1C">
        <w:rPr>
          <w:rStyle w:val="c3"/>
          <w:color w:val="000000"/>
          <w:sz w:val="30"/>
          <w:szCs w:val="30"/>
        </w:rPr>
        <w:t>В первую очередь для детей Новый год начинается тогда, когда они вместе с</w:t>
      </w:r>
      <w:r w:rsidR="00BB5B1C" w:rsidRPr="00BB5B1C">
        <w:rPr>
          <w:rStyle w:val="c3"/>
          <w:color w:val="000000"/>
          <w:sz w:val="30"/>
          <w:szCs w:val="30"/>
        </w:rPr>
        <w:t xml:space="preserve"> </w:t>
      </w:r>
      <w:r w:rsidRPr="00BB5B1C">
        <w:rPr>
          <w:rStyle w:val="c3"/>
          <w:color w:val="000000"/>
          <w:sz w:val="30"/>
          <w:szCs w:val="30"/>
        </w:rPr>
        <w:t>вами украшают группу</w:t>
      </w:r>
      <w:r w:rsidR="00BB5B1C" w:rsidRPr="00BB5B1C">
        <w:rPr>
          <w:rStyle w:val="c3"/>
          <w:color w:val="000000"/>
          <w:sz w:val="30"/>
          <w:szCs w:val="30"/>
        </w:rPr>
        <w:t xml:space="preserve"> или дом</w:t>
      </w:r>
      <w:r w:rsidRPr="00BB5B1C">
        <w:rPr>
          <w:rStyle w:val="c3"/>
          <w:color w:val="000000"/>
          <w:sz w:val="30"/>
          <w:szCs w:val="30"/>
        </w:rPr>
        <w:t xml:space="preserve"> и, главный символ праздника - елочку.</w:t>
      </w:r>
      <w:r w:rsidRPr="00BB5B1C">
        <w:rPr>
          <w:rFonts w:ascii="Calibri" w:hAnsi="Calibri" w:cs="Calibri"/>
          <w:color w:val="000000"/>
          <w:sz w:val="30"/>
          <w:szCs w:val="30"/>
        </w:rPr>
        <w:t> </w:t>
      </w:r>
      <w:r w:rsidRPr="00BB5B1C">
        <w:rPr>
          <w:rStyle w:val="c0"/>
          <w:color w:val="000000"/>
          <w:sz w:val="30"/>
          <w:szCs w:val="30"/>
          <w:u w:val="single"/>
        </w:rPr>
        <w:t>Используйте эти моменты для развития лексико-грамматической стороны речи, обогащения словарного запаса воспитанников. Каждое действие сопровождайте словом, дидактической игрой.</w:t>
      </w:r>
    </w:p>
    <w:p w:rsidR="00BB5B1C" w:rsidRDefault="00BB5B1C" w:rsidP="00BB5B1C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458336" cy="2884638"/>
            <wp:effectExtent l="19050" t="0" r="0" b="0"/>
            <wp:docPr id="7" name="Рисунок 7" descr="https://mirameyaprenderas.files.wordpress.com/2015/12/fnzs61mhh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ameyaprenderas.files.wordpress.com/2015/12/fnzs61mhhq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10" t="17434" r="8499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288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24" w:rsidRPr="00BB5B1C" w:rsidRDefault="00CC6F24" w:rsidP="0016431A">
      <w:pPr>
        <w:pStyle w:val="c2"/>
        <w:shd w:val="clear" w:color="auto" w:fill="FFFFFF"/>
        <w:spacing w:before="0" w:beforeAutospacing="0" w:after="0" w:afterAutospacing="0"/>
        <w:ind w:right="424"/>
        <w:jc w:val="both"/>
        <w:rPr>
          <w:rStyle w:val="c0"/>
          <w:color w:val="000000"/>
          <w:sz w:val="30"/>
          <w:szCs w:val="30"/>
        </w:rPr>
      </w:pPr>
      <w:r w:rsidRPr="00BB5B1C">
        <w:rPr>
          <w:rStyle w:val="c3"/>
          <w:color w:val="000000"/>
          <w:sz w:val="30"/>
          <w:szCs w:val="30"/>
        </w:rPr>
        <w:lastRenderedPageBreak/>
        <w:t>          Поиграйте с детьми, например, в игру «Посчитай снежинки».</w:t>
      </w:r>
      <w:r w:rsidRPr="00BB5B1C">
        <w:rPr>
          <w:rFonts w:ascii="Calibri" w:hAnsi="Calibri" w:cs="Calibri"/>
          <w:color w:val="000000"/>
          <w:sz w:val="30"/>
          <w:szCs w:val="30"/>
        </w:rPr>
        <w:t> </w:t>
      </w:r>
      <w:r w:rsidRPr="00BB5B1C">
        <w:rPr>
          <w:rStyle w:val="c0"/>
          <w:color w:val="000000"/>
          <w:sz w:val="30"/>
          <w:szCs w:val="30"/>
        </w:rPr>
        <w:t>Она поможет закрепить согласование числительных с существительными (одна, две, три снежинки…)</w:t>
      </w:r>
    </w:p>
    <w:p w:rsidR="00BB5B1C" w:rsidRDefault="00BB5B1C" w:rsidP="0016431A">
      <w:pPr>
        <w:pStyle w:val="c2"/>
        <w:shd w:val="clear" w:color="auto" w:fill="FFFFFF"/>
        <w:spacing w:before="0" w:beforeAutospacing="0" w:after="0" w:afterAutospacing="0"/>
        <w:ind w:right="424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795401" cy="2795401"/>
            <wp:effectExtent l="19050" t="0" r="4949" b="0"/>
            <wp:docPr id="10" name="Рисунок 10" descr="https://videosort.ru/wp-content/uploads/kak-bystro-prikleit-snezhinki-na-okno-7-prostyh-sposob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deosort.ru/wp-content/uploads/kak-bystro-prikleit-snezhinki-na-okno-7-prostyh-sposobov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02" cy="2796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F24" w:rsidRDefault="00CC6F24" w:rsidP="0016431A">
      <w:pPr>
        <w:pStyle w:val="c2"/>
        <w:shd w:val="clear" w:color="auto" w:fill="FFFFFF"/>
        <w:spacing w:before="0" w:beforeAutospacing="0" w:after="0" w:afterAutospacing="0"/>
        <w:ind w:right="424"/>
        <w:jc w:val="both"/>
        <w:rPr>
          <w:rStyle w:val="c0"/>
          <w:color w:val="000000"/>
          <w:sz w:val="30"/>
          <w:szCs w:val="30"/>
        </w:rPr>
      </w:pPr>
      <w:r>
        <w:rPr>
          <w:rStyle w:val="c0"/>
          <w:color w:val="000000"/>
        </w:rPr>
        <w:t xml:space="preserve">          </w:t>
      </w:r>
      <w:r w:rsidRPr="00BB5B1C">
        <w:rPr>
          <w:rStyle w:val="c0"/>
          <w:color w:val="000000"/>
          <w:sz w:val="30"/>
          <w:szCs w:val="30"/>
        </w:rPr>
        <w:t>Украшая окна и стены, попросите детей вам помочь, поясняя</w:t>
      </w:r>
      <w:r w:rsidR="00BB5B1C">
        <w:rPr>
          <w:rStyle w:val="c0"/>
          <w:color w:val="000000"/>
          <w:sz w:val="30"/>
          <w:szCs w:val="30"/>
        </w:rPr>
        <w:t>,</w:t>
      </w:r>
      <w:r w:rsidRPr="00BB5B1C">
        <w:rPr>
          <w:rStyle w:val="c0"/>
          <w:color w:val="000000"/>
          <w:sz w:val="30"/>
          <w:szCs w:val="30"/>
        </w:rPr>
        <w:t xml:space="preserve"> где </w:t>
      </w:r>
      <w:proofErr w:type="gramStart"/>
      <w:r w:rsidRPr="00BB5B1C">
        <w:rPr>
          <w:rStyle w:val="c0"/>
          <w:color w:val="000000"/>
          <w:sz w:val="30"/>
          <w:szCs w:val="30"/>
        </w:rPr>
        <w:t>разместить снежинки</w:t>
      </w:r>
      <w:proofErr w:type="gramEnd"/>
      <w:r w:rsidRPr="00BB5B1C">
        <w:rPr>
          <w:rStyle w:val="c0"/>
          <w:color w:val="000000"/>
          <w:sz w:val="30"/>
          <w:szCs w:val="30"/>
        </w:rPr>
        <w:t xml:space="preserve"> или узоры. Это позволит развить умение ориентироваться в пространстве, использовать предлоги «над», «под», наречия «слева» и «справа».</w:t>
      </w:r>
    </w:p>
    <w:p w:rsidR="00BB5B1C" w:rsidRPr="00BB5B1C" w:rsidRDefault="00BB5B1C" w:rsidP="0016431A">
      <w:pPr>
        <w:pStyle w:val="c2"/>
        <w:shd w:val="clear" w:color="auto" w:fill="FFFFFF"/>
        <w:spacing w:before="0" w:beforeAutospacing="0" w:after="0" w:afterAutospacing="0"/>
        <w:ind w:right="424"/>
        <w:jc w:val="center"/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4374820" cy="2289560"/>
            <wp:effectExtent l="19050" t="0" r="6680" b="0"/>
            <wp:docPr id="13" name="Рисунок 13" descr="https://cs6.pikabu.ru/post_img/2017/05/22/12/og_og_14954842772433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6.pikabu.ru/post_img/2017/05/22/12/og_og_149548427724339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31" cy="2290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F24" w:rsidRPr="00BB5B1C" w:rsidRDefault="00CC6F24" w:rsidP="0016431A">
      <w:pPr>
        <w:pStyle w:val="c2"/>
        <w:shd w:val="clear" w:color="auto" w:fill="FFFFFF"/>
        <w:spacing w:before="0" w:beforeAutospacing="0" w:after="0" w:afterAutospacing="0"/>
        <w:ind w:right="424"/>
        <w:jc w:val="both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          Наряжая елку</w:t>
      </w:r>
      <w:r w:rsidR="00BB5B1C">
        <w:rPr>
          <w:rStyle w:val="c0"/>
          <w:color w:val="000000"/>
          <w:sz w:val="30"/>
          <w:szCs w:val="30"/>
        </w:rPr>
        <w:t>,</w:t>
      </w:r>
      <w:r w:rsidRPr="00BB5B1C">
        <w:rPr>
          <w:rStyle w:val="c0"/>
          <w:color w:val="000000"/>
          <w:sz w:val="30"/>
          <w:szCs w:val="30"/>
        </w:rPr>
        <w:t xml:space="preserve"> поиграйте в игру «Новогодние игрушки».</w:t>
      </w:r>
    </w:p>
    <w:p w:rsidR="00CC6F24" w:rsidRDefault="00CC6F24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both"/>
        <w:rPr>
          <w:rStyle w:val="c0"/>
          <w:color w:val="000000"/>
          <w:sz w:val="30"/>
          <w:szCs w:val="30"/>
        </w:rPr>
      </w:pPr>
      <w:proofErr w:type="gramStart"/>
      <w:r w:rsidRPr="00BB5B1C">
        <w:rPr>
          <w:rStyle w:val="c0"/>
          <w:color w:val="000000"/>
          <w:sz w:val="30"/>
          <w:szCs w:val="30"/>
        </w:rPr>
        <w:t>Попроси</w:t>
      </w:r>
      <w:r w:rsidR="009F18BB">
        <w:rPr>
          <w:rStyle w:val="c0"/>
          <w:color w:val="000000"/>
          <w:sz w:val="30"/>
          <w:szCs w:val="30"/>
        </w:rPr>
        <w:t xml:space="preserve">те описать игрушки </w:t>
      </w:r>
      <w:r w:rsidRPr="00BB5B1C">
        <w:rPr>
          <w:rStyle w:val="c0"/>
          <w:color w:val="000000"/>
          <w:sz w:val="30"/>
          <w:szCs w:val="30"/>
        </w:rPr>
        <w:t>(красивые, яркие, блестящие, разноцветные, новые, нарядные, новогодние и т.д.).</w:t>
      </w:r>
      <w:proofErr w:type="gramEnd"/>
    </w:p>
    <w:p w:rsidR="009F18BB" w:rsidRPr="00BB5B1C" w:rsidRDefault="009F18BB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2557896" cy="1883445"/>
            <wp:effectExtent l="19050" t="0" r="0" b="0"/>
            <wp:docPr id="16" name="Рисунок 16" descr="https://im0-tub-ru.yandex.net/i?id=0b38f1ee3863e968bcc9d174ccc866b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0b38f1ee3863e968bcc9d174ccc866ba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46" cy="18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both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lastRenderedPageBreak/>
        <w:t>Предложите каждому ребенку составить предложения с двумя словами-признаками о елочной игрушке, которую он берет из коробки, чтобы повесить на елку; сказать, куда он ее повесит. Дайте образец:</w:t>
      </w:r>
    </w:p>
    <w:p w:rsidR="009F18BB" w:rsidRPr="00BB5B1C" w:rsidRDefault="009F18BB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noProof/>
          <w:color w:val="000000"/>
          <w:sz w:val="30"/>
          <w:szCs w:val="30"/>
        </w:rPr>
        <w:drawing>
          <wp:inline distT="0" distB="0" distL="0" distR="0">
            <wp:extent cx="5041681" cy="4668584"/>
            <wp:effectExtent l="19050" t="0" r="656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45" cy="4671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F24" w:rsidRDefault="00CC6F24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both"/>
        <w:rPr>
          <w:rStyle w:val="c0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Дети с удовольствием не только украшают, но и готовят различные новогодние поделки: оригами, аппликации, узоры. Поиграйте с ними в игру «У кого самая ажурная снежинка?», попросите вырезать как можно больше отверстий на ней. Используйте пальчиковые игры на новогоднюю тему. Это все способствует развитию мелкой моторики, а также активизации речи детей.</w:t>
      </w:r>
    </w:p>
    <w:p w:rsidR="009F18BB" w:rsidRPr="00E5288E" w:rsidRDefault="009F18BB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both"/>
        <w:rPr>
          <w:b/>
          <w:color w:val="000000"/>
          <w:sz w:val="28"/>
          <w:szCs w:val="28"/>
        </w:rPr>
      </w:pPr>
      <w:r w:rsidRPr="009F18BB">
        <w:rPr>
          <w:noProof/>
          <w:sz w:val="20"/>
        </w:rPr>
        <w:drawing>
          <wp:inline distT="0" distB="0" distL="0" distR="0">
            <wp:extent cx="1180358" cy="1335867"/>
            <wp:effectExtent l="19050" t="0" r="742" b="0"/>
            <wp:docPr id="23" name="Рисунок 23" descr="https://raskraskid.ru/wp-content/uploads/raskraski-snezhinki-3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askraskid.ru/wp-content/uploads/raskraski-snezhinki-3-go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43" cy="13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8BB">
        <w:rPr>
          <w:rFonts w:ascii="Calibri" w:hAnsi="Calibri" w:cs="Calibri"/>
          <w:color w:val="000000"/>
          <w:szCs w:val="30"/>
        </w:rPr>
        <w:t xml:space="preserve">- </w:t>
      </w:r>
      <w:r w:rsidRPr="00E5288E">
        <w:rPr>
          <w:b/>
          <w:color w:val="000000"/>
          <w:sz w:val="28"/>
          <w:szCs w:val="28"/>
        </w:rPr>
        <w:t>ПРИМЕР ТРАФАРЕТА ДЛЯ САМОСТОЯТЕЛЬНОГО ВЫСТРИГАНИЯ</w:t>
      </w:r>
    </w:p>
    <w:p w:rsidR="009F18BB" w:rsidRPr="00E5288E" w:rsidRDefault="009F18BB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both"/>
        <w:rPr>
          <w:color w:val="000000"/>
          <w:szCs w:val="30"/>
        </w:rPr>
      </w:pPr>
    </w:p>
    <w:p w:rsidR="009F18BB" w:rsidRDefault="009F18BB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both"/>
        <w:rPr>
          <w:rFonts w:ascii="Calibri" w:hAnsi="Calibri" w:cs="Calibri"/>
          <w:color w:val="000000"/>
          <w:szCs w:val="30"/>
        </w:rPr>
      </w:pPr>
    </w:p>
    <w:p w:rsidR="009F18BB" w:rsidRDefault="009F18BB" w:rsidP="0016431A">
      <w:pPr>
        <w:pStyle w:val="c1"/>
        <w:shd w:val="clear" w:color="auto" w:fill="FFFFFF"/>
        <w:spacing w:before="0" w:beforeAutospacing="0" w:after="0" w:afterAutospacing="0"/>
        <w:ind w:right="424" w:firstLine="568"/>
        <w:jc w:val="both"/>
        <w:rPr>
          <w:rFonts w:ascii="Calibri" w:hAnsi="Calibri" w:cs="Calibri"/>
          <w:color w:val="000000"/>
          <w:szCs w:val="30"/>
        </w:rPr>
      </w:pPr>
    </w:p>
    <w:p w:rsidR="009F18BB" w:rsidRPr="009F18BB" w:rsidRDefault="009F18BB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rPr>
          <w:rFonts w:ascii="Calibri" w:hAnsi="Calibri" w:cs="Calibri"/>
          <w:color w:val="00000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170467" cy="3880275"/>
            <wp:effectExtent l="19050" t="0" r="0" b="0"/>
            <wp:docPr id="26" name="Рисунок 26" descr="https://fsd.multiurok.ru/html/2017/11/10/s_5a05857cdd0c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7/11/10/s_5a05857cdd0cf/img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07" cy="38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C1" w:rsidRDefault="00FE39C1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both"/>
        <w:rPr>
          <w:rStyle w:val="c0"/>
          <w:color w:val="000000"/>
          <w:sz w:val="30"/>
          <w:szCs w:val="30"/>
        </w:rPr>
      </w:pPr>
    </w:p>
    <w:p w:rsidR="00CC6F24" w:rsidRPr="00BB5B1C" w:rsidRDefault="009F18BB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both"/>
        <w:rPr>
          <w:rFonts w:ascii="Calibri" w:hAnsi="Calibri" w:cs="Calibri"/>
          <w:color w:val="000000"/>
          <w:sz w:val="30"/>
          <w:szCs w:val="30"/>
        </w:rPr>
      </w:pPr>
      <w:r>
        <w:rPr>
          <w:rStyle w:val="c0"/>
          <w:color w:val="000000"/>
          <w:sz w:val="30"/>
          <w:szCs w:val="30"/>
        </w:rPr>
        <w:t>Все это п</w:t>
      </w:r>
      <w:r w:rsidR="00CC6F24" w:rsidRPr="00BB5B1C">
        <w:rPr>
          <w:rStyle w:val="c0"/>
          <w:color w:val="000000"/>
          <w:sz w:val="30"/>
          <w:szCs w:val="30"/>
        </w:rPr>
        <w:t>омогает формировать речь детей</w:t>
      </w:r>
      <w:r>
        <w:rPr>
          <w:rStyle w:val="c0"/>
          <w:color w:val="000000"/>
          <w:sz w:val="30"/>
          <w:szCs w:val="30"/>
        </w:rPr>
        <w:t>, знакомит с народным</w:t>
      </w:r>
      <w:r w:rsidR="00CC6F24" w:rsidRPr="00BB5B1C">
        <w:rPr>
          <w:rStyle w:val="c0"/>
          <w:color w:val="000000"/>
          <w:sz w:val="30"/>
          <w:szCs w:val="30"/>
        </w:rPr>
        <w:t xml:space="preserve"> творчество</w:t>
      </w:r>
      <w:r>
        <w:rPr>
          <w:rStyle w:val="c0"/>
          <w:color w:val="000000"/>
          <w:sz w:val="30"/>
          <w:szCs w:val="30"/>
        </w:rPr>
        <w:t xml:space="preserve">м, </w:t>
      </w:r>
      <w:proofErr w:type="gramStart"/>
      <w:r>
        <w:rPr>
          <w:rStyle w:val="c0"/>
          <w:color w:val="000000"/>
          <w:sz w:val="30"/>
          <w:szCs w:val="30"/>
        </w:rPr>
        <w:t>отраженном</w:t>
      </w:r>
      <w:proofErr w:type="gramEnd"/>
      <w:r w:rsidR="00CC6F24" w:rsidRPr="00BB5B1C">
        <w:rPr>
          <w:rStyle w:val="c0"/>
          <w:color w:val="000000"/>
          <w:sz w:val="30"/>
          <w:szCs w:val="30"/>
        </w:rPr>
        <w:t xml:space="preserve"> в зимних подвижных играх, сказках, пословицах и загадках. Знакомя с народными произведениями, вы поясняете новые неизвестные слова, чем обогащаете словарь детей.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both"/>
        <w:rPr>
          <w:rFonts w:ascii="Calibri" w:hAnsi="Calibri" w:cs="Calibri"/>
          <w:color w:val="000000"/>
          <w:sz w:val="30"/>
          <w:szCs w:val="30"/>
        </w:rPr>
      </w:pPr>
      <w:r w:rsidRPr="009F18BB">
        <w:rPr>
          <w:rStyle w:val="c0"/>
          <w:color w:val="000000"/>
          <w:sz w:val="30"/>
          <w:szCs w:val="30"/>
          <w:u w:val="single"/>
        </w:rPr>
        <w:t>Особое внимание в подготовке к празднику уделяется стихам.</w:t>
      </w:r>
      <w:r w:rsidRPr="00BB5B1C">
        <w:rPr>
          <w:rStyle w:val="c0"/>
          <w:color w:val="000000"/>
          <w:sz w:val="30"/>
          <w:szCs w:val="30"/>
        </w:rPr>
        <w:t xml:space="preserve"> Не секрет, что у многих детей нарушена звуковая сторона речи, поэтому следует это учитывать при их подборе. Если ребенок не выговаривает звук [р], то не следует использовать стихи, в которых часто встречаются слова с этим звуком. Подбирать необходимо произведения, которые доступны для проговаривания ребенком. Например:</w:t>
      </w:r>
    </w:p>
    <w:p w:rsidR="00CC6F24" w:rsidRPr="00BB5B1C" w:rsidRDefault="00FE39C1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proofErr w:type="spellStart"/>
      <w:r>
        <w:rPr>
          <w:rStyle w:val="c0"/>
          <w:color w:val="000000"/>
          <w:sz w:val="30"/>
          <w:szCs w:val="30"/>
        </w:rPr>
        <w:t>Н.Тимофеева</w:t>
      </w:r>
      <w:proofErr w:type="spellEnd"/>
      <w:r w:rsidR="00CC6F24" w:rsidRPr="00BB5B1C">
        <w:rPr>
          <w:rStyle w:val="c0"/>
          <w:color w:val="000000"/>
          <w:sz w:val="30"/>
          <w:szCs w:val="30"/>
        </w:rPr>
        <w:t>,</w:t>
      </w:r>
      <w:r>
        <w:rPr>
          <w:rStyle w:val="c0"/>
          <w:color w:val="000000"/>
          <w:sz w:val="30"/>
          <w:szCs w:val="30"/>
        </w:rPr>
        <w:t xml:space="preserve"> </w:t>
      </w:r>
      <w:proofErr w:type="spellStart"/>
      <w:r w:rsidR="00CC6F24" w:rsidRPr="00BB5B1C">
        <w:rPr>
          <w:rStyle w:val="c0"/>
          <w:color w:val="000000"/>
          <w:sz w:val="30"/>
          <w:szCs w:val="30"/>
        </w:rPr>
        <w:t>Г.Красикова</w:t>
      </w:r>
      <w:proofErr w:type="spellEnd"/>
      <w:r w:rsidR="00CC6F24" w:rsidRPr="00BB5B1C">
        <w:rPr>
          <w:rStyle w:val="c0"/>
          <w:color w:val="000000"/>
          <w:sz w:val="30"/>
          <w:szCs w:val="30"/>
        </w:rPr>
        <w:t xml:space="preserve"> (стих. без звука Р)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КРЕАТИВНАЯ ЁЛКА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proofErr w:type="gramStart"/>
      <w:r w:rsidRPr="00BB5B1C">
        <w:rPr>
          <w:rStyle w:val="c0"/>
          <w:color w:val="000000"/>
          <w:sz w:val="30"/>
          <w:szCs w:val="30"/>
        </w:rPr>
        <w:t>Нету</w:t>
      </w:r>
      <w:proofErr w:type="gramEnd"/>
      <w:r w:rsidRPr="00BB5B1C">
        <w:rPr>
          <w:rStyle w:val="c0"/>
          <w:color w:val="000000"/>
          <w:sz w:val="30"/>
          <w:szCs w:val="30"/>
        </w:rPr>
        <w:t xml:space="preserve"> ёлки в доме нашем.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proofErr w:type="gramStart"/>
      <w:r w:rsidRPr="00BB5B1C">
        <w:rPr>
          <w:rStyle w:val="c0"/>
          <w:color w:val="000000"/>
          <w:sz w:val="30"/>
          <w:szCs w:val="30"/>
        </w:rPr>
        <w:t>Ну</w:t>
      </w:r>
      <w:proofErr w:type="gramEnd"/>
      <w:r w:rsidRPr="00BB5B1C">
        <w:rPr>
          <w:rStyle w:val="c0"/>
          <w:color w:val="000000"/>
          <w:sz w:val="30"/>
          <w:szCs w:val="30"/>
        </w:rPr>
        <w:t xml:space="preserve"> купить мы не успели!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Что на это мама скажет?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Что за новый год без ели!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Папа очень озадачен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 xml:space="preserve">Не </w:t>
      </w:r>
      <w:proofErr w:type="gramStart"/>
      <w:r w:rsidRPr="00BB5B1C">
        <w:rPr>
          <w:rStyle w:val="c0"/>
          <w:color w:val="000000"/>
          <w:sz w:val="30"/>
          <w:szCs w:val="30"/>
        </w:rPr>
        <w:t>спокоен</w:t>
      </w:r>
      <w:proofErr w:type="gramEnd"/>
      <w:r w:rsidRPr="00BB5B1C">
        <w:rPr>
          <w:rStyle w:val="c0"/>
          <w:color w:val="000000"/>
          <w:sz w:val="30"/>
          <w:szCs w:val="30"/>
        </w:rPr>
        <w:t>, это видно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Я молчу. Но чуть не плачу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До чего же мне обидно!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Папа мне сказал: Идея!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Что-то скучно стало как-то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lastRenderedPageBreak/>
        <w:t xml:space="preserve">Я, </w:t>
      </w:r>
      <w:proofErr w:type="gramStart"/>
      <w:r w:rsidRPr="00BB5B1C">
        <w:rPr>
          <w:rStyle w:val="c0"/>
          <w:color w:val="000000"/>
          <w:sz w:val="30"/>
          <w:szCs w:val="30"/>
        </w:rPr>
        <w:t>конечно</w:t>
      </w:r>
      <w:proofErr w:type="gramEnd"/>
      <w:r w:rsidRPr="00BB5B1C">
        <w:rPr>
          <w:rStyle w:val="c0"/>
          <w:color w:val="000000"/>
          <w:sz w:val="30"/>
          <w:szCs w:val="30"/>
        </w:rPr>
        <w:t xml:space="preserve"> вам не фея…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Но сойдёт сейчас и кактус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Кактус очень удивился!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Чуть из вазы не свалился.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Но подумал, видно: «Чудо!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Ладно, ёлкой я побуду»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А когда увидит мама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 xml:space="preserve">- обижаться </w:t>
      </w:r>
      <w:proofErr w:type="gramStart"/>
      <w:r w:rsidRPr="00BB5B1C">
        <w:rPr>
          <w:rStyle w:val="c0"/>
          <w:color w:val="000000"/>
          <w:sz w:val="30"/>
          <w:szCs w:val="30"/>
        </w:rPr>
        <w:t>нету</w:t>
      </w:r>
      <w:proofErr w:type="gramEnd"/>
      <w:r w:rsidRPr="00BB5B1C">
        <w:rPr>
          <w:rStyle w:val="c0"/>
          <w:color w:val="000000"/>
          <w:sz w:val="30"/>
          <w:szCs w:val="30"/>
        </w:rPr>
        <w:t xml:space="preserve"> толку!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Мы на кактусе напишем:</w:t>
      </w:r>
    </w:p>
    <w:p w:rsidR="00CC6F24" w:rsidRPr="00BB5B1C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«С новым Годом!</w:t>
      </w:r>
    </w:p>
    <w:p w:rsidR="0016431A" w:rsidRPr="0016431A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ЭТО ЁЛКА!»</w:t>
      </w:r>
    </w:p>
    <w:p w:rsidR="00FE39C1" w:rsidRDefault="00FE39C1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both"/>
        <w:rPr>
          <w:rStyle w:val="c0"/>
          <w:color w:val="000000"/>
          <w:sz w:val="30"/>
          <w:szCs w:val="30"/>
        </w:rPr>
      </w:pPr>
    </w:p>
    <w:p w:rsidR="00CC6F24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both"/>
        <w:rPr>
          <w:rStyle w:val="c0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При заучивании слов необходимо помнить о речевом дыхании ребенка, о паузах и интонации. Учите детей произносить строчку на одном выдохе, не разрывая фразу вздохом.</w:t>
      </w:r>
    </w:p>
    <w:p w:rsidR="0016431A" w:rsidRPr="00BB5B1C" w:rsidRDefault="0016431A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center"/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4269171" cy="2995448"/>
            <wp:effectExtent l="19050" t="0" r="0" b="0"/>
            <wp:docPr id="29" name="Рисунок 29" descr="https://ds02.infourok.ru/uploads/ex/0310/00003da7-da4b910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2.infourok.ru/uploads/ex/0310/00003da7-da4b910a/img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1" cy="2995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6F24" w:rsidRPr="00BB5B1C" w:rsidRDefault="00CC6F24" w:rsidP="0016431A">
      <w:pPr>
        <w:pStyle w:val="c2"/>
        <w:shd w:val="clear" w:color="auto" w:fill="FFFFFF"/>
        <w:spacing w:before="0" w:beforeAutospacing="0" w:after="0" w:afterAutospacing="0"/>
        <w:ind w:right="283"/>
        <w:jc w:val="both"/>
        <w:rPr>
          <w:rFonts w:ascii="Calibri" w:hAnsi="Calibri" w:cs="Calibri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>         Новогоднее время такое насыщенное и так быстро пролетает.</w:t>
      </w:r>
    </w:p>
    <w:p w:rsidR="00CC6F24" w:rsidRDefault="00CC6F24" w:rsidP="0016431A">
      <w:pPr>
        <w:pStyle w:val="c1"/>
        <w:shd w:val="clear" w:color="auto" w:fill="FFFFFF"/>
        <w:spacing w:before="0" w:beforeAutospacing="0" w:after="0" w:afterAutospacing="0"/>
        <w:ind w:right="283" w:firstLine="568"/>
        <w:jc w:val="both"/>
        <w:rPr>
          <w:rStyle w:val="c0"/>
          <w:color w:val="000000"/>
          <w:sz w:val="30"/>
          <w:szCs w:val="30"/>
        </w:rPr>
      </w:pPr>
      <w:r w:rsidRPr="00BB5B1C">
        <w:rPr>
          <w:rStyle w:val="c0"/>
          <w:color w:val="000000"/>
          <w:sz w:val="30"/>
          <w:szCs w:val="30"/>
        </w:rPr>
        <w:t xml:space="preserve">Остаются фотографии, видеосъемки, рисунки детей. Обязательно просматривайте их. Вспоминая праздничные события, дети ненавязчиво будут </w:t>
      </w:r>
      <w:proofErr w:type="gramStart"/>
      <w:r w:rsidRPr="00BB5B1C">
        <w:rPr>
          <w:rStyle w:val="c0"/>
          <w:color w:val="000000"/>
          <w:sz w:val="30"/>
          <w:szCs w:val="30"/>
        </w:rPr>
        <w:t>повторять</w:t>
      </w:r>
      <w:proofErr w:type="gramEnd"/>
      <w:r w:rsidRPr="00BB5B1C">
        <w:rPr>
          <w:rStyle w:val="c0"/>
          <w:color w:val="000000"/>
          <w:sz w:val="30"/>
          <w:szCs w:val="30"/>
        </w:rPr>
        <w:t xml:space="preserve"> и закреплять новые слова, эпитеты, стихи и песенки.</w:t>
      </w:r>
    </w:p>
    <w:p w:rsidR="00B01E19" w:rsidRPr="0016431A" w:rsidRDefault="0016431A" w:rsidP="00FE39C1">
      <w:pPr>
        <w:pStyle w:val="c1"/>
        <w:shd w:val="clear" w:color="auto" w:fill="FFFFFF"/>
        <w:spacing w:before="0" w:beforeAutospacing="0" w:after="0" w:afterAutospacing="0"/>
        <w:ind w:firstLine="568"/>
        <w:jc w:val="right"/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2324100" cy="1649347"/>
            <wp:effectExtent l="0" t="0" r="0" b="0"/>
            <wp:docPr id="32" name="Рисунок 32" descr="https://my-eda.ru/wp-content/uploads/2018/10/novogodnie-otkrytki-202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y-eda.ru/wp-content/uploads/2018/10/novogodnie-otkrytki-2021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4" cy="1653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E19" w:rsidRPr="0016431A" w:rsidSect="00E5288E">
      <w:pgSz w:w="11906" w:h="16838"/>
      <w:pgMar w:top="1134" w:right="991" w:bottom="1134" w:left="1701" w:header="708" w:footer="708" w:gutter="0"/>
      <w:pgBorders w:offsetFrom="page">
        <w:top w:val="christmasTree" w:sz="14" w:space="24" w:color="auto"/>
        <w:left w:val="christmasTree" w:sz="14" w:space="24" w:color="auto"/>
        <w:bottom w:val="christmasTree" w:sz="14" w:space="24" w:color="auto"/>
        <w:right w:val="christmasTree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6F24"/>
    <w:rsid w:val="0016431A"/>
    <w:rsid w:val="0048030A"/>
    <w:rsid w:val="0099042B"/>
    <w:rsid w:val="009F18BB"/>
    <w:rsid w:val="00B01E19"/>
    <w:rsid w:val="00BB5B1C"/>
    <w:rsid w:val="00CC6F24"/>
    <w:rsid w:val="00E5288E"/>
    <w:rsid w:val="00FE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C6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C6F24"/>
  </w:style>
  <w:style w:type="paragraph" w:customStyle="1" w:styleId="c1">
    <w:name w:val="c1"/>
    <w:basedOn w:val="a"/>
    <w:rsid w:val="00CC6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6F24"/>
  </w:style>
  <w:style w:type="character" w:customStyle="1" w:styleId="c3">
    <w:name w:val="c3"/>
    <w:basedOn w:val="a0"/>
    <w:rsid w:val="00CC6F24"/>
  </w:style>
  <w:style w:type="paragraph" w:customStyle="1" w:styleId="c2">
    <w:name w:val="c2"/>
    <w:basedOn w:val="a"/>
    <w:rsid w:val="00CC6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F24"/>
    <w:rPr>
      <w:rFonts w:ascii="Tahoma" w:hAnsi="Tahoma" w:cs="Tahoma"/>
      <w:sz w:val="16"/>
      <w:szCs w:val="16"/>
    </w:rPr>
  </w:style>
  <w:style w:type="character" w:styleId="a5">
    <w:name w:val="Book Title"/>
    <w:basedOn w:val="a0"/>
    <w:uiPriority w:val="33"/>
    <w:qFormat/>
    <w:rsid w:val="00BB5B1C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4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ПК</cp:lastModifiedBy>
  <cp:revision>8</cp:revision>
  <dcterms:created xsi:type="dcterms:W3CDTF">2020-12-14T02:56:00Z</dcterms:created>
  <dcterms:modified xsi:type="dcterms:W3CDTF">2020-12-25T17:18:00Z</dcterms:modified>
</cp:coreProperties>
</file>