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B1" w:rsidRPr="00030F8F" w:rsidRDefault="00872C7E" w:rsidP="00030F8F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</w:pPr>
      <w:bookmarkStart w:id="0" w:name="_GoBack"/>
      <w:bookmarkEnd w:id="0"/>
      <w:r w:rsidRPr="00030F8F">
        <w:rPr>
          <w:rFonts w:ascii="Times New Roman" w:hAnsi="Times New Roman" w:cs="Times New Roman"/>
          <w:b/>
          <w:color w:val="000000"/>
          <w:spacing w:val="-1"/>
          <w:sz w:val="32"/>
          <w:szCs w:val="28"/>
          <w:lang w:val="ru-RU"/>
        </w:rPr>
        <w:t>Консультация для родителей «Чем</w:t>
      </w:r>
      <w:r w:rsidRPr="00030F8F">
        <w:rPr>
          <w:rFonts w:ascii="Times New Roman" w:hAnsi="Times New Roman" w:cs="Times New Roman"/>
          <w:b/>
          <w:color w:val="000000"/>
          <w:spacing w:val="1"/>
          <w:sz w:val="32"/>
          <w:szCs w:val="28"/>
          <w:lang w:val="ru-RU"/>
        </w:rPr>
        <w:t xml:space="preserve"> </w:t>
      </w:r>
      <w:r w:rsidRPr="00030F8F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>полезна лепка для ребёнка</w:t>
      </w:r>
      <w:r w:rsidR="00030F8F" w:rsidRPr="00030F8F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>»</w:t>
      </w:r>
    </w:p>
    <w:p w:rsidR="002255B1" w:rsidRDefault="002255B1" w:rsidP="00872C7E">
      <w:pPr>
        <w:widowControl w:val="0"/>
        <w:autoSpaceDE w:val="0"/>
        <w:autoSpaceDN w:val="0"/>
        <w:spacing w:before="0" w:after="0" w:line="266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2C7E" w:rsidRPr="00872C7E" w:rsidRDefault="00872C7E" w:rsidP="00030F8F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очень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полезное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интересное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занятие. Занятия лепкой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способствуют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всестороннему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ребё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нка:</w:t>
      </w:r>
    </w:p>
    <w:p w:rsidR="00872C7E" w:rsidRPr="00872C7E" w:rsidRDefault="00030F8F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79796</wp:posOffset>
            </wp:positionV>
            <wp:extent cx="2026920" cy="2015490"/>
            <wp:effectExtent l="0" t="0" r="0" b="3810"/>
            <wp:wrapThrough wrapText="bothSides">
              <wp:wrapPolygon edited="0">
                <wp:start x="0" y="0"/>
                <wp:lineTo x="0" y="21437"/>
                <wp:lineTo x="21316" y="21437"/>
                <wp:lineTo x="21316" y="0"/>
                <wp:lineTo x="0" y="0"/>
              </wp:wrapPolygon>
            </wp:wrapThrough>
            <wp:docPr id="1" name="Рисунок 1" descr="Разноцветный пластилин на белом фон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цветный пластилин на белом фоне | Премиум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t="29660" r="47281" b="7731"/>
                    <a:stretch/>
                  </pic:blipFill>
                  <pic:spPr bwMode="auto">
                    <a:xfrm>
                      <a:off x="0" y="0"/>
                      <a:ext cx="20269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стимулируют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сенсорную</w:t>
      </w:r>
      <w:r w:rsidR="00872C7E"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чувствительность, </w:t>
      </w:r>
      <w:r w:rsidR="00872C7E"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т.</w:t>
      </w:r>
      <w:r w:rsidR="00872C7E"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е.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формируют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восприятию</w:t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цвета, формы, фактуры;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совершенствуют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мелкую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моторику, что в дальнейшем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поможет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овладении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письма;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речи;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творческое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воображение;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развитию межполушарного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взаимодействия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вырабатывают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аккуратность,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усидчивость,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терпение, стремление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добиваться цели;</w:t>
      </w:r>
      <w:r w:rsidR="00030F8F" w:rsidRPr="00030F8F">
        <w:rPr>
          <w:noProof/>
          <w:lang w:val="ru-RU" w:eastAsia="ru-RU"/>
        </w:rPr>
        <w:t xml:space="preserve"> 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концентрации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внимания;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снижает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возбудимость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раздражительность.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 какого возраста </w:t>
      </w:r>
      <w:r w:rsidRPr="00872C7E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можно</w:t>
      </w:r>
      <w:r w:rsidRPr="00872C7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заниматься</w:t>
      </w:r>
      <w:r w:rsidRPr="00872C7E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лепкой?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 начиная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года,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ребё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начинать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знакомить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тестом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лепки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пластилином. А 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летнего возраста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уже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лепить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что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творческое.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выбрать материал для лепки?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самых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маленьких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лучше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выбрать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тесто для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лепки, так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легче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раскатывать, мять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ручках, заполнять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 w:rsidRPr="00872C7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формочки.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Начиная 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 дети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уже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начинают лепить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несложные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фигурки, создавать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поделки. Для этого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подходит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пластилин. Выбирая пластилин,</w:t>
      </w:r>
      <w:r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он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 достаточно мягким,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жирным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гибким.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организовать занятия лепкой?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Выбираем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цвет.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Начинаем с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выбора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цвета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пластилина: предложите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малышу</w:t>
      </w:r>
      <w:r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выбрать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сначала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из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двух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трё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цветов (не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нужно предлагать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сразу</w:t>
      </w:r>
      <w:r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все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цвета,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потому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ему</w:t>
      </w:r>
      <w:r w:rsidRPr="00872C7E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будет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выбор).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Разминаем.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Когда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вы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определились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цветом, приступайте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разминанию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Пусть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разминает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брусочек, 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свой.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Выполняем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простые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начала можно показать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ребё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нку,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разминать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пластилин,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отщипнуть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него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кусочек,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из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него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лепё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 Эти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простые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 заинтересуют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малыша.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Отщипываем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кусочки.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 очень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нравится отщипывать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пластилина. Чтобы</w:t>
      </w:r>
      <w:r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оказались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повсюду,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предложите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лепить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эти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 картона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бумаги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это задание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интересным, лепите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кусочки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изображения: вешайте</w:t>
      </w:r>
      <w:r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плоды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нарисованные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фруктовые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деревья, делайте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одежды, наряжайте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нарисованную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ё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лку</w:t>
      </w:r>
      <w:r w:rsidRPr="00872C7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т.д.</w:t>
      </w:r>
      <w:r w:rsidR="00030F8F" w:rsidRPr="00030F8F">
        <w:rPr>
          <w:noProof/>
          <w:lang w:val="ru-RU" w:eastAsia="ru-RU"/>
        </w:rPr>
        <w:t xml:space="preserve"> 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Катаем колбаски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шарики.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Учим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колбаски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шарики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двумя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ладошками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ладошкой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плоскую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поверхность. Из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колбаски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можно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свернуть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колечко или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змейку.</w:t>
      </w:r>
      <w:r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скатанные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шарики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раздавить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пальчиками.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Делаем отпечатки.</w:t>
      </w:r>
      <w:r w:rsidR="00030F8F" w:rsidRPr="00030F8F">
        <w:rPr>
          <w:noProof/>
          <w:lang w:val="ru-RU" w:eastAsia="ru-RU"/>
        </w:rPr>
        <w:t xml:space="preserve"> </w:t>
      </w:r>
    </w:p>
    <w:p w:rsidR="00872C7E" w:rsidRPr="00872C7E" w:rsidRDefault="00030F8F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-997296</wp:posOffset>
            </wp:positionH>
            <wp:positionV relativeFrom="paragraph">
              <wp:posOffset>907646</wp:posOffset>
            </wp:positionV>
            <wp:extent cx="3948545" cy="2228367"/>
            <wp:effectExtent l="0" t="0" r="0" b="635"/>
            <wp:wrapNone/>
            <wp:docPr id="2" name="Рисунок 2" descr="Разноцветный пластилин, расположенный на белом фоне. детские игрушки фон.  рамка с местом для текста. | Рамки, Детские игрушки,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цветный пластилин, расположенный на белом фоне. детские игрушки фон.  рамка с местом для текста. | Рамки, Детские игрушки, Пластил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45" cy="22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очень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любят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делать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-нибудь</w:t>
      </w:r>
      <w:r w:rsidR="00872C7E"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отпечатки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пластилине. </w:t>
      </w:r>
      <w:r w:rsidR="00872C7E"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</w:t>
      </w:r>
      <w:r w:rsidR="00872C7E"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можете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раскатать</w:t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лепё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шку</w:t>
      </w:r>
      <w:r w:rsidR="00872C7E"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из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пластилина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предложить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малышу</w:t>
      </w:r>
      <w:r w:rsidR="00872C7E" w:rsidRPr="00872C7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вдавливать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неё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разнообразные</w:t>
      </w:r>
      <w:r w:rsidR="00872C7E"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предметы:</w:t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пластиковую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крышку,</w:t>
      </w:r>
      <w:r w:rsidR="00872C7E"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игрушечную</w:t>
      </w:r>
      <w:r w:rsidR="00872C7E" w:rsidRPr="00872C7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вилку, формочки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песка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72C7E"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</w:t>
      </w:r>
      <w:r w:rsidR="00872C7E"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собственные</w:t>
      </w:r>
      <w:r w:rsid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2C7E"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пальчики.</w:t>
      </w:r>
    </w:p>
    <w:p w:rsidR="00872C7E" w:rsidRPr="00872C7E" w:rsidRDefault="00872C7E" w:rsidP="00872C7E">
      <w:pPr>
        <w:widowControl w:val="0"/>
        <w:autoSpaceDE w:val="0"/>
        <w:autoSpaceDN w:val="0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Организуя занятия лепкой, родители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помнить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том,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нужно обязательно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находиться рядом с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малышом. 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первых, нужно следить, чтобы он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не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попробовал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</w:t>
      </w:r>
      <w:r w:rsidRPr="00872C7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вкус,</w:t>
      </w:r>
      <w:r w:rsidRPr="00872C7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во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вторых, для того, </w:t>
      </w:r>
      <w:r w:rsidRPr="00872C7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чтобы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помогать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ребё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нку</w:t>
      </w:r>
      <w:r w:rsidRPr="00872C7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осуществлении</w:t>
      </w:r>
      <w:r w:rsidRPr="00872C7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творческих</w:t>
      </w:r>
      <w:r w:rsidRPr="00872C7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2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замыслов.</w:t>
      </w:r>
    </w:p>
    <w:sectPr w:rsidR="00872C7E" w:rsidRPr="008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F"/>
    <w:rsid w:val="00030F8F"/>
    <w:rsid w:val="002255B1"/>
    <w:rsid w:val="00872C7E"/>
    <w:rsid w:val="009977CF"/>
    <w:rsid w:val="00AD0965"/>
    <w:rsid w:val="00B064D5"/>
    <w:rsid w:val="00BA6CAA"/>
    <w:rsid w:val="00D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9893"/>
  <w15:chartTrackingRefBased/>
  <w15:docId w15:val="{270BD041-DFCB-4DBD-B067-5D96170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2C7E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2022-04-18T17:10:00Z</dcterms:created>
  <dcterms:modified xsi:type="dcterms:W3CDTF">2022-04-19T15:56:00Z</dcterms:modified>
</cp:coreProperties>
</file>