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613563896_92-p-fon-dlya-prezentatsii-v-dou-97" recolor="t" type="frame"/>
    </v:background>
  </w:background>
  <w:body>
    <w:p w:rsidR="00C319EC" w:rsidRDefault="00C319EC" w:rsidP="00C319E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Всегда хочется, чтобы дети были здоровыми, веселыми, никогда не болели. Но так не бывает: то прошелся по лужам, то заразился в детском саду. Однако минимизировать риск простудных заболеваний можно. Для этого существует простой, но проверенный временем способ – </w:t>
      </w:r>
      <w:r w:rsidRPr="00C319EC">
        <w:rPr>
          <w:rFonts w:ascii="Times New Roman" w:eastAsia="Times New Roman" w:hAnsi="Times New Roman" w:cs="Times New Roman"/>
          <w:b/>
          <w:i/>
          <w:iCs/>
          <w:color w:val="004080"/>
          <w:sz w:val="28"/>
          <w:szCs w:val="28"/>
          <w:lang w:eastAsia="ru-RU"/>
        </w:rPr>
        <w:t>закаливание.</w:t>
      </w:r>
      <w:r w:rsidRPr="00C319EC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 Чтобы закалить ребенка – следует придерживаться  нескольких правил.</w:t>
      </w:r>
    </w:p>
    <w:p w:rsidR="00C319EC" w:rsidRPr="00C319EC" w:rsidRDefault="00C319EC" w:rsidP="006F628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shd w:val="clear" w:color="auto" w:fill="E7EDF7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shd w:val="clear" w:color="auto" w:fill="E7EDF7"/>
          <w:lang w:eastAsia="ru-RU"/>
        </w:rPr>
        <w:t>Закаливание</w:t>
      </w:r>
      <w:r w:rsidRPr="00C319EC">
        <w:rPr>
          <w:rFonts w:ascii="Times New Roman" w:eastAsia="Times New Roman" w:hAnsi="Times New Roman" w:cs="Times New Roman"/>
          <w:color w:val="004080"/>
          <w:sz w:val="28"/>
          <w:szCs w:val="28"/>
          <w:shd w:val="clear" w:color="auto" w:fill="E7EDF7"/>
          <w:lang w:eastAsia="ru-RU"/>
        </w:rPr>
        <w:t> – это система профилактических мероприятий, направленная на сопротивляемость организма  неблагоприятным факторам окружающей среды.  Оздоровительное закаливание помогает организму повысить адаптацию к условиям внешней среды.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C319EC" w:rsidRPr="00C319EC" w:rsidRDefault="00C319EC" w:rsidP="00C319EC">
      <w:pPr>
        <w:spacing w:before="30" w:after="30" w:line="240" w:lineRule="auto"/>
        <w:ind w:left="30" w:right="30"/>
        <w:jc w:val="center"/>
        <w:outlineLvl w:val="1"/>
        <w:rPr>
          <w:rFonts w:ascii="Comic Sans MS" w:eastAsia="Times New Roman" w:hAnsi="Comic Sans MS" w:cs="Times New Roman"/>
          <w:b/>
          <w:bCs/>
          <w:color w:val="0076BD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 какого возраста можно приступать к процедурам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Различные схемы закаливания детей дошкольного возраста предполагают возможность проведения процедур с первых месяцев жизни ребенка, когда происходит адаптация организма к внешней среде. Сухого обтирания и воздушных ванн для него вполне достаточно.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Многие мамы стараются гулять только в теплые солнечные дни. Это неправильно! Ребенок должен адаптироваться к различным условиям. Естественно, в ураганный ветер или в ливень ребёнка никто не заставляет выходить на улицу. А вот если погода за окном немного пасмурная или морозная, то спокойно можно выходить на прогулку. Достаточно просто соответствующим образом одеться.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Важно, чтобы ребенку процедура закаливания приносила только удовольствие. Поэтому по многим системам закаливания детей дошкольного возраста рекомендуется переходить к обливаниям только после четырех лет. Совсем маленьким детям можно осуществлять обливание ножек после сна.</w:t>
      </w:r>
    </w:p>
    <w:p w:rsidR="00C319EC" w:rsidRPr="00C319EC" w:rsidRDefault="00C319EC" w:rsidP="00C319EC">
      <w:pPr>
        <w:spacing w:before="30" w:after="30" w:line="240" w:lineRule="auto"/>
        <w:ind w:left="30" w:right="30"/>
        <w:outlineLvl w:val="1"/>
        <w:rPr>
          <w:rFonts w:ascii="Comic Sans MS" w:eastAsia="Times New Roman" w:hAnsi="Comic Sans MS" w:cs="Times New Roman"/>
          <w:b/>
          <w:bCs/>
          <w:color w:val="0076BD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Принципы и правила закаливания детей дошкольного возраста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 положительный эффект процедур был достигнут, необходимо учитывать следующие принципы:</w:t>
      </w:r>
    </w:p>
    <w:p w:rsidR="00C319EC" w:rsidRPr="00C319EC" w:rsidRDefault="00C319EC" w:rsidP="00C319E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Процедуры должны производиться регулярно, желательно в одно и то же время;</w:t>
      </w:r>
    </w:p>
    <w:p w:rsidR="00C319EC" w:rsidRPr="00C319EC" w:rsidRDefault="00C319EC" w:rsidP="00C319E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Нагрузки на организм должны быть последовательными;</w:t>
      </w:r>
    </w:p>
    <w:p w:rsidR="00C319EC" w:rsidRPr="00C319EC" w:rsidRDefault="00C319EC" w:rsidP="00C319E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закаливания может использоваться все, что дано природой – снег, вода, воздух, солнце;</w:t>
      </w:r>
    </w:p>
    <w:p w:rsidR="00C319EC" w:rsidRPr="00C319EC" w:rsidRDefault="00C319EC" w:rsidP="00C319E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Процедуры должны быть комплексными. Например, обливание водой можно соединять с последующей прогулкой на свежем воздухе или плаванием;</w:t>
      </w:r>
    </w:p>
    <w:p w:rsidR="00C319EC" w:rsidRPr="00C319EC" w:rsidRDefault="00C319EC" w:rsidP="00C319EC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 процедуры должны вызывать только положительные эмоции.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Существуют также общие правила закаливания:</w:t>
      </w:r>
    </w:p>
    <w:p w:rsidR="00C319EC" w:rsidRPr="00C319EC" w:rsidRDefault="00C319EC" w:rsidP="00C319EC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Обязательно одевайте ребенка по погоде. Ни в коем случае нельзя его слишком укутывать;</w:t>
      </w:r>
    </w:p>
    <w:p w:rsidR="00C319EC" w:rsidRPr="00C319EC" w:rsidRDefault="00C319EC" w:rsidP="00C319EC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Перед отходом ко сну обязательно проветривайте комнату;</w:t>
      </w:r>
    </w:p>
    <w:p w:rsidR="00C319EC" w:rsidRPr="00C319EC" w:rsidRDefault="00C319EC" w:rsidP="00C319EC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Ночью температура должна быть немного ниже дневной;</w:t>
      </w:r>
    </w:p>
    <w:p w:rsidR="00C319EC" w:rsidRPr="00C319EC" w:rsidRDefault="00C319EC" w:rsidP="00C319EC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После сна обязательно умывайте ребёнка прохладной водой;</w:t>
      </w:r>
    </w:p>
    <w:p w:rsidR="00C319EC" w:rsidRPr="00C319EC" w:rsidRDefault="00C319EC" w:rsidP="00C319EC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Независимо от погоды, каждый день гуляйте с ребёнком;</w:t>
      </w:r>
    </w:p>
    <w:p w:rsidR="00C319EC" w:rsidRPr="00C319EC" w:rsidRDefault="00C319EC" w:rsidP="00C319EC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помещении одевайте в легкую одежду.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Если он заболел, то к процедурам закаливания можно возвращаться только после полного его выздоровления.</w:t>
      </w:r>
    </w:p>
    <w:p w:rsidR="00C319EC" w:rsidRPr="00C319EC" w:rsidRDefault="00C319EC" w:rsidP="00C319EC">
      <w:pPr>
        <w:spacing w:before="30" w:after="30" w:line="240" w:lineRule="auto"/>
        <w:ind w:left="30" w:right="30"/>
        <w:outlineLvl w:val="1"/>
        <w:rPr>
          <w:rFonts w:ascii="Comic Sans MS" w:eastAsia="Times New Roman" w:hAnsi="Comic Sans MS" w:cs="Times New Roman"/>
          <w:b/>
          <w:bCs/>
          <w:color w:val="0076BD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Какие методы применимы для закаливания детей дошкольного возраста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закаливания детей подойдут любые средства, которые даны природой. Но не всегда их воздействие полезно! Многие родители считают, что самым лучшим способом укрепления организма является поездка на солнечное побережье.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Представьте их удивление, когда через пару дней после такого отдыха их малыш заболевает. А вызвано это тем, что на организм была оказана слишком высокая нагрузка. К процессу закаливания нужно подходить с умом!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Выделяют следующие основные виды закаливания детей дошкольного возраста:</w:t>
      </w:r>
    </w:p>
    <w:p w:rsidR="00C319EC" w:rsidRPr="00C319EC" w:rsidRDefault="00C319EC" w:rsidP="00C319E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Воздушные и солнечные ванны;</w:t>
      </w:r>
    </w:p>
    <w:p w:rsidR="00C319EC" w:rsidRPr="00C319EC" w:rsidRDefault="00C319EC" w:rsidP="00C319EC">
      <w:pPr>
        <w:numPr>
          <w:ilvl w:val="0"/>
          <w:numId w:val="3"/>
        </w:numPr>
        <w:spacing w:before="100" w:beforeAutospacing="1" w:after="100" w:afterAutospacing="1" w:line="240" w:lineRule="auto"/>
        <w:ind w:left="375"/>
        <w:rPr>
          <w:rFonts w:ascii="Verdana" w:eastAsia="Times New Roman" w:hAnsi="Verdana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Закаливание водой.</w:t>
      </w:r>
    </w:p>
    <w:p w:rsidR="00C319EC" w:rsidRPr="00C319EC" w:rsidRDefault="00C319EC" w:rsidP="006F628C">
      <w:pPr>
        <w:spacing w:before="30" w:after="30" w:line="240" w:lineRule="auto"/>
        <w:ind w:left="30" w:right="30"/>
        <w:jc w:val="center"/>
        <w:outlineLvl w:val="2"/>
        <w:rPr>
          <w:rFonts w:ascii="Comic Sans MS" w:eastAsia="Times New Roman" w:hAnsi="Comic Sans MS" w:cs="Times New Roman"/>
          <w:b/>
          <w:bCs/>
          <w:color w:val="06387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Принимаем правильно воздушные и солнечные ванны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Закаливание детей дошкольного возраста воздухом доступно с первых месяцев жизни малыша. Особенно этот метод подойдет тем малышам, организм которых от частых болезней ослаб. Начинать можно с теплой комнаты, в которой малыш голышом выкладывается на коврик или покрывало. Поначалу достаточно нескольких минут, а затем интервал увеличивается. Эта процедура детям очень приятна, поэтому проблем возникнуть не должно.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Когда дети проводят достаточно времени на свежем воздухе, их организм становится крепче!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Проветривание комнаты.</w:t>
      </w: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 Температура воздуха в комнате малыша должна быть от 20 до 22 градусов. Проветривание зимой можно проводить в присутствии ребенка. За счет открытых форточек и окон быстро достигается снижение температуры воздуха на 1 градус. Повторяют проветривание зимой 4-5 раз в день, а летом доступ свежего прохладного воздуха должен быть </w:t>
      </w: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постоянным. </w:t>
      </w: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Сквозное проветривание проводят при отсутствии ребёнка в комнате!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Под солнечными ваннами </w:t>
      </w: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совсем не подразумевается нахождение детей под прямыми солнечными лучами постоянно. Это может привести к ожогам и перегреву. Поэтому оборудуйте место для игры в тени.</w:t>
      </w:r>
    </w:p>
    <w:p w:rsidR="00C319EC" w:rsidRPr="00C319EC" w:rsidRDefault="00C319EC" w:rsidP="00C319EC">
      <w:pPr>
        <w:spacing w:before="30" w:after="30" w:line="240" w:lineRule="auto"/>
        <w:ind w:left="30" w:right="30"/>
        <w:outlineLvl w:val="2"/>
        <w:rPr>
          <w:rFonts w:ascii="Comic Sans MS" w:eastAsia="Times New Roman" w:hAnsi="Comic Sans MS" w:cs="Times New Roman"/>
          <w:b/>
          <w:bCs/>
          <w:color w:val="06387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Вода – один из главных помощников в закаливании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Закаливание детей дошкольного возраста водой может осуществляться в форме купания или </w:t>
      </w:r>
      <w:hyperlink r:id="rId8" w:history="1">
        <w:r w:rsidRPr="00C319EC">
          <w:rPr>
            <w:rFonts w:ascii="Times New Roman" w:eastAsia="Times New Roman" w:hAnsi="Times New Roman" w:cs="Times New Roman"/>
            <w:bCs/>
            <w:color w:val="002060"/>
            <w:sz w:val="28"/>
            <w:szCs w:val="28"/>
            <w:lang w:eastAsia="ru-RU"/>
          </w:rPr>
          <w:t>плавания</w:t>
        </w:r>
      </w:hyperlink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также обтираний и обливаний. Если при купании воду делать не слишком теплой, то это может считаться процедурой закаливания.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Постарай</w:t>
      </w:r>
      <w:bookmarkStart w:id="0" w:name="_GoBack"/>
      <w:bookmarkEnd w:id="0"/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тесь в будущем приучить ребенка к самостоятельному закаливанию водичкой.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Также можно каждый день устраивать водные процедуры в виде небольшого душа. Летом будет отличным вариантом наличие небольшого бассейна.</w:t>
      </w:r>
    </w:p>
    <w:p w:rsidR="00C319EC" w:rsidRDefault="00C319EC" w:rsidP="00C319EC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Обливание и обтирание дают наилучший эффект. Но проводить такие процедуры нужно аккуратно и методично. Тогда вы уже в первый месяц заметите результат.</w:t>
      </w:r>
    </w:p>
    <w:p w:rsidR="00C319EC" w:rsidRDefault="00C319EC" w:rsidP="00C319EC">
      <w:pPr>
        <w:spacing w:after="15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Обтирание проводится двумя полотенцами. Одно из них смочено в теплой воде и отжато, а второе – сухое. </w:t>
      </w:r>
      <w:r w:rsidR="006F628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Процедура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6F628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после сна</w:t>
      </w:r>
      <w:r w:rsidR="006F628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6F628C" w:rsidRPr="00C319EC" w:rsidRDefault="006F628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Энергиями движениями обтирают сначала одну ногу, а потом вторую. Закончив обтирания, обязательно нужно одеть ребенка. </w:t>
      </w:r>
    </w:p>
    <w:p w:rsidR="00C319EC" w:rsidRPr="00C319EC" w:rsidRDefault="00C319EC" w:rsidP="006F628C">
      <w:pPr>
        <w:spacing w:after="150" w:line="240" w:lineRule="auto"/>
        <w:jc w:val="center"/>
        <w:rPr>
          <w:rFonts w:ascii="Comic Sans MS" w:eastAsia="Times New Roman" w:hAnsi="Comic Sans MS" w:cs="Times New Roman"/>
          <w:b/>
          <w:bCs/>
          <w:color w:val="0076BD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должен быть одет ребёнок при закаливании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Обязательно одевайте ребенка по погоде, исключая его перегрева или переохлаждения. Процессы терморегуляции у детей младшего возраста развиты не слишком хорошо. Поэтому, если вашему малышу даже в тени жарко или на жаре его пробирает озноб, то обязательно должны быть приняты меры.</w:t>
      </w:r>
    </w:p>
    <w:p w:rsidR="00C319EC" w:rsidRPr="00C319EC" w:rsidRDefault="00C319EC" w:rsidP="00C319EC">
      <w:pPr>
        <w:spacing w:before="30" w:after="30" w:line="240" w:lineRule="auto"/>
        <w:ind w:left="30" w:right="30"/>
        <w:outlineLvl w:val="1"/>
        <w:rPr>
          <w:rFonts w:ascii="Comic Sans MS" w:eastAsia="Times New Roman" w:hAnsi="Comic Sans MS" w:cs="Times New Roman"/>
          <w:b/>
          <w:bCs/>
          <w:color w:val="0076BD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Какова польза закаливания детей дошкольного возраста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любом случае происходит стимуляция иммунной системы, а кожные рецепторы становятся более приученными к перепадам температур окружающей среды. Постепенно детский организм более эффективно отражает атаки вирусных и бактериальных заболеваний.</w:t>
      </w:r>
    </w:p>
    <w:p w:rsidR="00C319EC" w:rsidRPr="00C319EC" w:rsidRDefault="00C319EC" w:rsidP="00C319EC">
      <w:pPr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C319E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Закаливание детей дошкольного возраста актуально также по той причине, что они намного реже болеют. Помимо сопротивления организма болезням, у ребенка просыпается аппетит, а сам он становится в разы активнее.</w:t>
      </w:r>
    </w:p>
    <w:p w:rsidR="00D5401A" w:rsidRDefault="00C319EC" w:rsidP="00C319EC">
      <w:pPr>
        <w:tabs>
          <w:tab w:val="left" w:pos="5820"/>
        </w:tabs>
      </w:pPr>
      <w:r>
        <w:tab/>
      </w:r>
    </w:p>
    <w:sectPr w:rsidR="00D5401A" w:rsidSect="00C319E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264"/>
    <w:multiLevelType w:val="multilevel"/>
    <w:tmpl w:val="4768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A84FA3"/>
    <w:multiLevelType w:val="multilevel"/>
    <w:tmpl w:val="AD5C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D45BE9"/>
    <w:multiLevelType w:val="multilevel"/>
    <w:tmpl w:val="A7C6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EC"/>
    <w:rsid w:val="006F628C"/>
    <w:rsid w:val="00C319EC"/>
    <w:rsid w:val="00D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ingmother.ru/uxod-za-rebenkom/otdyx-i-razvlechenie/kak-nauchit-plavat-rebenka.html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0ED2-DF35-4898-9559-EA3B901C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Елена</dc:creator>
  <cp:lastModifiedBy>Брагина Елена</cp:lastModifiedBy>
  <cp:revision>2</cp:revision>
  <dcterms:created xsi:type="dcterms:W3CDTF">2021-06-11T10:26:00Z</dcterms:created>
  <dcterms:modified xsi:type="dcterms:W3CDTF">2021-06-11T10:45:00Z</dcterms:modified>
</cp:coreProperties>
</file>