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AC" w:rsidRDefault="005A06AC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Консультация для родителей</w:t>
      </w:r>
      <w:bookmarkStart w:id="0" w:name="_GoBack"/>
      <w:bookmarkEnd w:id="0"/>
    </w:p>
    <w:p w:rsidR="003B7A0A" w:rsidRPr="003B7A0A" w:rsidRDefault="004E42AD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«</w:t>
      </w:r>
      <w:r w:rsidR="003B7A0A" w:rsidRPr="003B7A0A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Можно ли есть арбузы в июле?</w:t>
      </w:r>
      <w:r w:rsidR="005A06A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»</w:t>
      </w:r>
    </w:p>
    <w:p w:rsidR="003B7A0A" w:rsidRDefault="003B7A0A" w:rsidP="005A06A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Воспитатель </w:t>
      </w:r>
      <w:proofErr w:type="spellStart"/>
      <w:r w:rsidRPr="003B7A0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Круппа</w:t>
      </w:r>
      <w:proofErr w:type="spellEnd"/>
      <w:r w:rsidRPr="003B7A0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Г. К.</w:t>
      </w:r>
    </w:p>
    <w:p w:rsidR="005A06AC" w:rsidRDefault="005A06AC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7A0A" w:rsidRPr="003B7A0A" w:rsidRDefault="005A06AC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Calibri" w:eastAsia="Times New Roman" w:hAnsi="Calibri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F7DCD7B" wp14:editId="2840B529">
            <wp:simplePos x="0" y="0"/>
            <wp:positionH relativeFrom="column">
              <wp:posOffset>-70485</wp:posOffset>
            </wp:positionH>
            <wp:positionV relativeFrom="paragraph">
              <wp:posOffset>773430</wp:posOffset>
            </wp:positionV>
            <wp:extent cx="3568700" cy="2676525"/>
            <wp:effectExtent l="0" t="0" r="0" b="9525"/>
            <wp:wrapSquare wrapText="bothSides"/>
            <wp:docPr id="1" name="Рисунок 1" descr="Можно ли есть арбузы в июле? Как выбрать сладкого пузатика без нитрато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но ли есть арбузы в июле? Как выбрать сладкого пузатика без нитратов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0A"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риск, связанный с употреблением ранних арбузов, ведь чаще всего для их выращивания применяют различные удобрения, из-за которых происходит накопление нитратов в плоде.</w:t>
      </w:r>
    </w:p>
    <w:p w:rsidR="003B7A0A" w:rsidRPr="003B7A0A" w:rsidRDefault="003B7A0A" w:rsidP="005A06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лучам летнего солнца происходит полное созревание арбузов, которые произрастают в открытом грунте</w:t>
      </w:r>
      <w:r w:rsidR="005A0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06AC" w:rsidRDefault="005A06AC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06AC" w:rsidRDefault="005A06AC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06AC" w:rsidRDefault="005A06AC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приходом жарких дней хочется</w:t>
      </w:r>
      <w:r w:rsidR="005A0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что-то прохладное и сладкое, и под это описание прекрасно подходит арбуз, который еще насыщает организм жидкостью. Есть риск, связанный с употреблением ранних арбузов, ведь чаще всего для их выращивания применяют различные удобрения, из-за которых происходит накопление нитратов в плоде, и у человека может произойти отравление.</w:t>
      </w:r>
    </w:p>
    <w:p w:rsidR="003B7A0A" w:rsidRPr="005A06AC" w:rsidRDefault="003B7A0A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A06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Опасность, которая кроется в ранних арбузах и дынях</w:t>
      </w:r>
      <w:r w:rsidR="005A06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лучам летнего солнца происходит полное созревание арбузов, которые произрастают в открытом грунте, и если их ничем не удобрять и не ускорять их рост, то они дозревают только к последнему летнему месяцу.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Данную культуру сажают под пленку или в теплицу, и тогда ими можно наслаждаться в конце июня или начале августа, но к этому времени не </w:t>
      </w: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успевают выйти все удобрения, накопленные в процессе выращивания арбузов, и могут навредить организму человека:</w:t>
      </w:r>
    </w:p>
    <w:p w:rsidR="003B7A0A" w:rsidRPr="003B7A0A" w:rsidRDefault="003B7A0A" w:rsidP="005A06A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начаться отравление, и оно может быть разной степени тяжести;</w:t>
      </w:r>
    </w:p>
    <w:p w:rsidR="003B7A0A" w:rsidRPr="003B7A0A" w:rsidRDefault="003B7A0A" w:rsidP="005A06A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нитраты, содержащиеся в арбузе, попадают в кишечник и превращаются в нитриты, в результате чего образуется метгемоглобин, который не переносит кислород по сосудам;</w:t>
      </w:r>
    </w:p>
    <w:p w:rsidR="003B7A0A" w:rsidRPr="003B7A0A" w:rsidRDefault="003B7A0A" w:rsidP="005A06A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печени и почках могут начать накапливаться тяжелые металлы;</w:t>
      </w:r>
    </w:p>
    <w:p w:rsidR="003B7A0A" w:rsidRPr="003B7A0A" w:rsidRDefault="003B7A0A" w:rsidP="005A06A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попадающих в организм нитратов ухудшается всасываемость витаминов кишечником.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опасность такие арбузы несут для детского организма, пожилых людей и беременных женщин, так как отравление может быть выражено очень сильно, а из-за нехватки гемоглобина может развиться гипоксия.</w:t>
      </w:r>
    </w:p>
    <w:p w:rsidR="003B7A0A" w:rsidRPr="005A06AC" w:rsidRDefault="003B7A0A" w:rsidP="003B7A0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A06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Признаки того, что арбуз без нитратов</w:t>
      </w:r>
      <w:r w:rsidR="005A06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счастью, есть признаки, которые могут указать на отсутствие или наличие нитратов в арбузе, и если их знать, то можно выбрать продукт с наименьшим содержанием вредных компонентов. Благодаря этому можно наслаждаться ягодой.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Признаки, которые указывают на отсутствие нитратов в арбузе:</w:t>
      </w:r>
    </w:p>
    <w:p w:rsidR="003B7A0A" w:rsidRPr="003B7A0A" w:rsidRDefault="003B7A0A" w:rsidP="005A06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арбузе есть желтое пятно, которое образовывается из-за того, что плод лежал на земле;</w:t>
      </w:r>
    </w:p>
    <w:p w:rsidR="003B7A0A" w:rsidRPr="003B7A0A" w:rsidRDefault="003B7A0A" w:rsidP="005A06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полосы ярко выражены и окрашены;</w:t>
      </w:r>
    </w:p>
    <w:p w:rsidR="003B7A0A" w:rsidRPr="003B7A0A" w:rsidRDefault="003B7A0A" w:rsidP="005A06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арбуз сжать, то должен появиться тихий треск;</w:t>
      </w:r>
    </w:p>
    <w:p w:rsidR="003B7A0A" w:rsidRPr="003B7A0A" w:rsidRDefault="003B7A0A" w:rsidP="005A06A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кожуру поцарапать ногтем, то она будет достаточно легко сдираться.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Важно также знать, какие признаки указывают на то, что в арбузе есть нитраты, чтобы не приобрести опасный для употребления плод:</w:t>
      </w:r>
    </w:p>
    <w:p w:rsidR="003B7A0A" w:rsidRPr="003B7A0A" w:rsidRDefault="003B7A0A" w:rsidP="005A06A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арбуз необходимо опустить в достаточно большую емкость (может подойти ванная), и если он утонет, то в нем достаточно большое количество нитратов;</w:t>
      </w:r>
    </w:p>
    <w:p w:rsidR="003B7A0A" w:rsidRPr="003B7A0A" w:rsidRDefault="003B7A0A" w:rsidP="005A06A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посмотреть на срез такого арбуза, то он будет ярким и гладким, а вот арбуз с малым количеством нитратов будет неровным и содержать крупинки;</w:t>
      </w:r>
    </w:p>
    <w:p w:rsidR="003B7A0A" w:rsidRPr="003B7A0A" w:rsidRDefault="003B7A0A" w:rsidP="005A06A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ярком свете нитратный арбуз будет давать фиолетовый отлив, смотреть необходимо на срез;</w:t>
      </w:r>
    </w:p>
    <w:p w:rsidR="003B7A0A" w:rsidRPr="003B7A0A" w:rsidRDefault="003B7A0A" w:rsidP="005A06A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ягоде большое количество нитратов, то в нем будут белые и желтоватые прожилки;</w:t>
      </w:r>
    </w:p>
    <w:p w:rsidR="003B7A0A" w:rsidRPr="003B7A0A" w:rsidRDefault="003B7A0A" w:rsidP="005A06AC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кусочек арбуза положить в воду на 15 минут, и она станет розовой, то в плоде в большом количестве содержатся нитраты.</w:t>
      </w:r>
    </w:p>
    <w:p w:rsidR="003B7A0A" w:rsidRPr="003B7A0A" w:rsidRDefault="003B7A0A" w:rsidP="005A06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A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Такие простые методы позволят понять, есть ли в плоде вещества, которые способны навредить здоровью человека. Существуют также специальные приборы, которые помогают проверить наличие нитратов в продуктах.</w:t>
      </w:r>
    </w:p>
    <w:p w:rsidR="005A06AC" w:rsidRDefault="005A06AC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5A06AC" w:rsidRDefault="005A06AC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5A06AC" w:rsidRDefault="004E42AD" w:rsidP="004E42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C7D2A" wp14:editId="7AAAA565">
            <wp:extent cx="4343400" cy="3257550"/>
            <wp:effectExtent l="0" t="0" r="0" b="0"/>
            <wp:docPr id="16" name="Рисунок 16" descr="https://ds04.infourok.ru/uploads/ex/0623/00174b2a-7700318a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23/00174b2a-7700318a/img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AD" w:rsidRDefault="004E42AD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4E42AD" w:rsidRDefault="004E42AD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5A06AC" w:rsidRDefault="005A06AC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lastRenderedPageBreak/>
        <w:t>«</w:t>
      </w:r>
      <w:r w:rsidRPr="003B7A0A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Как выбрать сладкого пузатика?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</w:p>
    <w:p w:rsidR="005A06AC" w:rsidRDefault="005A06AC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(детские работы) </w:t>
      </w:r>
    </w:p>
    <w:p w:rsidR="004E42AD" w:rsidRPr="004E42AD" w:rsidRDefault="004E42AD" w:rsidP="004E42AD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</w:pPr>
      <w:r w:rsidRPr="004E42AD"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  <w:t>Посмотрите-ка, арбуз,</w:t>
      </w:r>
    </w:p>
    <w:p w:rsidR="004E42AD" w:rsidRPr="004E42AD" w:rsidRDefault="004E42AD" w:rsidP="004E42AD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</w:pPr>
      <w:r w:rsidRPr="004E42AD"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  <w:t xml:space="preserve"> Вот забавный карапуз! </w:t>
      </w:r>
    </w:p>
    <w:p w:rsidR="004E42AD" w:rsidRPr="004E42AD" w:rsidRDefault="004E42AD" w:rsidP="004E42AD">
      <w:pPr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</w:pPr>
      <w:r w:rsidRPr="004E42AD"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  <w:t xml:space="preserve">Сверху важный, гладкий, </w:t>
      </w:r>
    </w:p>
    <w:p w:rsidR="004E42AD" w:rsidRPr="004E42AD" w:rsidRDefault="004E42AD" w:rsidP="004E4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2AD"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  <w:t>А внутри-то сладкий</w:t>
      </w:r>
      <w:r w:rsidRPr="004E42AD">
        <w:rPr>
          <w:rFonts w:ascii="Times New Roman" w:hAnsi="Times New Roman" w:cs="Times New Roman"/>
          <w:color w:val="111111"/>
          <w:sz w:val="28"/>
          <w:szCs w:val="28"/>
          <w:shd w:val="clear" w:color="auto" w:fill="E9E9E1"/>
        </w:rPr>
        <w:t>!</w:t>
      </w:r>
    </w:p>
    <w:p w:rsidR="004E42AD" w:rsidRDefault="004E42AD" w:rsidP="005A06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6C35B1" w:rsidRDefault="006C35B1" w:rsidP="005A06AC">
      <w:pPr>
        <w:spacing w:after="0" w:line="360" w:lineRule="auto"/>
        <w:ind w:firstLine="709"/>
        <w:jc w:val="both"/>
      </w:pPr>
    </w:p>
    <w:p w:rsidR="005A06AC" w:rsidRDefault="001A5BFA" w:rsidP="005A06AC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BEB90BE" wp14:editId="171CB765">
            <wp:extent cx="2343149" cy="3124200"/>
            <wp:effectExtent l="0" t="0" r="635" b="0"/>
            <wp:docPr id="6" name="Рисунок 6" descr="H:\КОРПУС 2\группа Веснушка\июль2020\IMG_20200722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РПУС 2\группа Веснушка\июль2020\IMG_20200722_10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90" cy="31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4D30352" wp14:editId="6E334172">
            <wp:extent cx="2336007" cy="3114675"/>
            <wp:effectExtent l="0" t="0" r="7620" b="0"/>
            <wp:docPr id="7" name="Рисунок 7" descr="H:\КОРПУС 2\группа Веснушка\июль2020\IMG_20200722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РПУС 2\группа Веснушка\июль2020\IMG_20200722_10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78" cy="31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AC" w:rsidRDefault="005A06AC" w:rsidP="003B7A0A">
      <w:pPr>
        <w:spacing w:after="0" w:line="360" w:lineRule="auto"/>
        <w:ind w:firstLine="709"/>
        <w:rPr>
          <w:noProof/>
          <w:lang w:eastAsia="ru-RU"/>
        </w:rPr>
      </w:pPr>
    </w:p>
    <w:p w:rsidR="001A5BFA" w:rsidRDefault="001A5BFA" w:rsidP="003B7A0A">
      <w:pPr>
        <w:spacing w:after="0"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3625" cy="3111500"/>
            <wp:effectExtent l="0" t="0" r="9525" b="0"/>
            <wp:docPr id="4" name="Рисунок 4" descr="H:\КОРПУС 2\группа Веснушка\июль2020\IMG_20200722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РПУС 2\группа Веснушка\июль2020\IMG_20200722_10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86000" cy="3047999"/>
            <wp:effectExtent l="0" t="0" r="0" b="635"/>
            <wp:docPr id="3" name="Рисунок 3" descr="H:\КОРПУС 2\группа Веснушка\июль2020\IMG_20200722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РПУС 2\группа Веснушка\июль2020\IMG_20200722_10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72" cy="30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FA" w:rsidRDefault="005A06AC" w:rsidP="003B7A0A">
      <w:pPr>
        <w:spacing w:after="0"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1A5BFA">
        <w:rPr>
          <w:noProof/>
          <w:lang w:eastAsia="ru-RU"/>
        </w:rPr>
        <w:drawing>
          <wp:inline distT="0" distB="0" distL="0" distR="0">
            <wp:extent cx="2593181" cy="3457575"/>
            <wp:effectExtent l="0" t="0" r="0" b="0"/>
            <wp:docPr id="9" name="Рисунок 9" descr="H:\КОРПУС 2\группа Веснушка\июль2020\IMG_20200722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РПУС 2\группа Веснушка\июль2020\IMG_20200722_101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6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6B5E19" wp14:editId="4405A7B2">
            <wp:extent cx="2614613" cy="3486150"/>
            <wp:effectExtent l="0" t="0" r="0" b="0"/>
            <wp:docPr id="8" name="Рисунок 8" descr="H:\КОРПУС 2\группа Веснушка\июль2020\IMG_20200722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РПУС 2\группа Веснушка\июль2020\IMG_20200722_10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6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5A06AC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86024" cy="3314700"/>
            <wp:effectExtent l="0" t="0" r="0" b="0"/>
            <wp:docPr id="10" name="Рисунок 10" descr="H:\КОРПУС 2\группа Веснушка\июль2020\IMG_20200722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РПУС 2\группа Веснушка\июль2020\IMG_20200722_10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6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AC">
        <w:rPr>
          <w:noProof/>
          <w:lang w:eastAsia="ru-RU"/>
        </w:rPr>
        <w:t xml:space="preserve">           </w:t>
      </w:r>
      <w:r w:rsidR="005A06AC">
        <w:rPr>
          <w:noProof/>
          <w:lang w:eastAsia="ru-RU"/>
        </w:rPr>
        <w:drawing>
          <wp:inline distT="0" distB="0" distL="0" distR="0" wp14:anchorId="7CAE07AC" wp14:editId="3B695B0E">
            <wp:extent cx="2431256" cy="3241675"/>
            <wp:effectExtent l="0" t="0" r="7620" b="0"/>
            <wp:docPr id="11" name="Рисунок 11" descr="H:\КОРПУС 2\группа Веснушка\июль2020\IMG_20200722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РПУС 2\группа Веснушка\июль2020\IMG_20200722_101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42" cy="32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5A06AC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695575" cy="3594098"/>
            <wp:effectExtent l="0" t="0" r="0" b="6985"/>
            <wp:docPr id="12" name="Рисунок 12" descr="H:\КОРПУС 2\группа Веснушка\июль2020\IMG_20200722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РПУС 2\группа Веснушка\июль2020\IMG_20200722_101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7" cy="35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6AC">
        <w:t xml:space="preserve">    </w:t>
      </w:r>
      <w:r w:rsidR="005A06AC">
        <w:rPr>
          <w:noProof/>
          <w:lang w:eastAsia="ru-RU"/>
        </w:rPr>
        <w:drawing>
          <wp:inline distT="0" distB="0" distL="0" distR="0" wp14:anchorId="538C9905" wp14:editId="53D73CF8">
            <wp:extent cx="2633663" cy="3511549"/>
            <wp:effectExtent l="0" t="0" r="0" b="0"/>
            <wp:docPr id="13" name="Рисунок 13" descr="H:\КОРПУС 2\группа Веснушка\июль2020\IMG_20200722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ОРПУС 2\группа Веснушка\июль2020\IMG_20200722_101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3" cy="35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FA" w:rsidRDefault="001A5BFA" w:rsidP="003B7A0A">
      <w:pPr>
        <w:spacing w:after="0" w:line="360" w:lineRule="auto"/>
        <w:ind w:firstLine="709"/>
      </w:pPr>
    </w:p>
    <w:p w:rsidR="001A5BFA" w:rsidRDefault="001A5BFA" w:rsidP="003B7A0A">
      <w:pPr>
        <w:spacing w:after="0" w:line="360" w:lineRule="auto"/>
        <w:ind w:firstLine="709"/>
      </w:pPr>
    </w:p>
    <w:p w:rsidR="001A5BFA" w:rsidRDefault="004E42AD" w:rsidP="003B7A0A">
      <w:pPr>
        <w:spacing w:after="0"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7594D882" wp14:editId="219B2D53">
            <wp:extent cx="3752850" cy="2814638"/>
            <wp:effectExtent l="0" t="0" r="0" b="5080"/>
            <wp:docPr id="14" name="Рисунок 14" descr="https://presentacii.ru/documents_2/572183e2f9d376a1b8e9f253eecc365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acii.ru/documents_2/572183e2f9d376a1b8e9f253eecc3650/im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8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BFA" w:rsidSect="004E42AD">
      <w:pgSz w:w="11906" w:h="16838"/>
      <w:pgMar w:top="1134" w:right="850" w:bottom="1134" w:left="1701" w:header="708" w:footer="708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522C"/>
    <w:multiLevelType w:val="multilevel"/>
    <w:tmpl w:val="49DC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E705AD"/>
    <w:multiLevelType w:val="multilevel"/>
    <w:tmpl w:val="F578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91102E"/>
    <w:multiLevelType w:val="multilevel"/>
    <w:tmpl w:val="B692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FF"/>
    <w:rsid w:val="001A5BFA"/>
    <w:rsid w:val="003B7A0A"/>
    <w:rsid w:val="004E42AD"/>
    <w:rsid w:val="005A06AC"/>
    <w:rsid w:val="006C35B1"/>
    <w:rsid w:val="008C30FF"/>
    <w:rsid w:val="00F3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E42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E42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2020-07-22T07:58:00Z</dcterms:created>
  <dcterms:modified xsi:type="dcterms:W3CDTF">2020-08-11T17:55:00Z</dcterms:modified>
</cp:coreProperties>
</file>