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C5566" w14:textId="17F5C49E" w:rsidR="009D75A3" w:rsidRDefault="009C3869" w:rsidP="009D75A3">
      <w:pPr>
        <w:pStyle w:val="a4"/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776" behindDoc="0" locked="0" layoutInCell="1" allowOverlap="1" wp14:anchorId="4A8497DF" wp14:editId="596D4D36">
            <wp:simplePos x="0" y="0"/>
            <wp:positionH relativeFrom="column">
              <wp:posOffset>-36830</wp:posOffset>
            </wp:positionH>
            <wp:positionV relativeFrom="paragraph">
              <wp:posOffset>72390</wp:posOffset>
            </wp:positionV>
            <wp:extent cx="2024380" cy="2516505"/>
            <wp:effectExtent l="0" t="0" r="0" b="0"/>
            <wp:wrapSquare wrapText="bothSides"/>
            <wp:docPr id="1" name="image1.png" descr="http://tom-znskazka.dou.tomsk.ru/wp-content/uploads/2019/06/0_127a64_dd4fa0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5A3" w:rsidRPr="009D75A3">
        <w:t xml:space="preserve"> </w:t>
      </w:r>
      <w:r w:rsidR="009D75A3">
        <w:t>Консультация</w:t>
      </w:r>
      <w:r w:rsidR="009D75A3">
        <w:rPr>
          <w:spacing w:val="-3"/>
        </w:rPr>
        <w:t xml:space="preserve"> </w:t>
      </w:r>
      <w:r w:rsidR="009D75A3">
        <w:t>для</w:t>
      </w:r>
      <w:r w:rsidR="009D75A3">
        <w:rPr>
          <w:spacing w:val="-3"/>
        </w:rPr>
        <w:t xml:space="preserve"> </w:t>
      </w:r>
      <w:r w:rsidR="009D75A3">
        <w:t>родителей</w:t>
      </w:r>
    </w:p>
    <w:p w14:paraId="2BC9FD35" w14:textId="48BD09B1" w:rsidR="009D75A3" w:rsidRDefault="009D75A3" w:rsidP="009D75A3">
      <w:pPr>
        <w:pStyle w:val="a3"/>
        <w:spacing w:before="86"/>
        <w:ind w:left="0"/>
        <w:jc w:val="center"/>
        <w:rPr>
          <w:spacing w:val="-2"/>
        </w:rPr>
      </w:pPr>
      <w:r>
        <w:t>«Речевая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rPr>
          <w:spacing w:val="-2"/>
        </w:rPr>
        <w:t>ребенка к школе»</w:t>
      </w:r>
    </w:p>
    <w:p w14:paraId="17299B1A" w14:textId="77777777" w:rsidR="009D75A3" w:rsidRDefault="009D75A3" w:rsidP="009D75A3">
      <w:pPr>
        <w:pStyle w:val="a3"/>
        <w:spacing w:before="86"/>
        <w:ind w:left="0"/>
        <w:jc w:val="center"/>
        <w:rPr>
          <w:color w:val="111111"/>
          <w:sz w:val="40"/>
          <w:szCs w:val="40"/>
        </w:rPr>
      </w:pPr>
    </w:p>
    <w:p w14:paraId="322FF915" w14:textId="77777777" w:rsidR="009D75A3" w:rsidRDefault="009D75A3" w:rsidP="009D75A3">
      <w:pPr>
        <w:pStyle w:val="a3"/>
        <w:spacing w:before="86"/>
        <w:ind w:left="0"/>
        <w:jc w:val="center"/>
        <w:rPr>
          <w:color w:val="111111"/>
          <w:sz w:val="40"/>
          <w:szCs w:val="40"/>
        </w:rPr>
      </w:pPr>
    </w:p>
    <w:p w14:paraId="4713F202" w14:textId="7F03942C" w:rsidR="009D75A3" w:rsidRPr="00F1534C" w:rsidRDefault="009D75A3" w:rsidP="009D75A3">
      <w:pPr>
        <w:pStyle w:val="a3"/>
        <w:spacing w:before="86"/>
        <w:ind w:left="0"/>
        <w:jc w:val="center"/>
        <w:rPr>
          <w:color w:val="111111"/>
          <w:spacing w:val="-4"/>
          <w:sz w:val="40"/>
          <w:szCs w:val="40"/>
        </w:rPr>
      </w:pPr>
      <w:r w:rsidRPr="00F1534C">
        <w:rPr>
          <w:color w:val="111111"/>
          <w:sz w:val="40"/>
          <w:szCs w:val="40"/>
        </w:rPr>
        <w:t>Уважаемые</w:t>
      </w:r>
      <w:r w:rsidRPr="00F1534C">
        <w:rPr>
          <w:color w:val="111111"/>
          <w:spacing w:val="-3"/>
          <w:sz w:val="40"/>
          <w:szCs w:val="40"/>
        </w:rPr>
        <w:t xml:space="preserve"> </w:t>
      </w:r>
      <w:r w:rsidRPr="00F1534C">
        <w:rPr>
          <w:color w:val="111111"/>
          <w:sz w:val="40"/>
          <w:szCs w:val="40"/>
        </w:rPr>
        <w:t>родители!</w:t>
      </w:r>
    </w:p>
    <w:p w14:paraId="65BB9A21" w14:textId="77777777" w:rsidR="009D75A3" w:rsidRDefault="009D75A3" w:rsidP="009D75A3">
      <w:pPr>
        <w:pStyle w:val="a3"/>
        <w:spacing w:before="86"/>
        <w:ind w:left="461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Ваш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ребенок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совсем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скоро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пойдет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</w:t>
      </w:r>
      <w:r w:rsidRPr="00F1534C">
        <w:rPr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школу.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этому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моменту,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важно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обратить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внимание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на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развитие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 xml:space="preserve">его </w:t>
      </w:r>
      <w:r w:rsidRPr="00F1534C">
        <w:rPr>
          <w:color w:val="111111"/>
          <w:spacing w:val="-77"/>
          <w:sz w:val="28"/>
          <w:szCs w:val="28"/>
        </w:rPr>
        <w:t xml:space="preserve">     </w:t>
      </w:r>
      <w:r w:rsidRPr="00F1534C">
        <w:rPr>
          <w:color w:val="111111"/>
          <w:sz w:val="28"/>
          <w:szCs w:val="28"/>
        </w:rPr>
        <w:t>речи.</w:t>
      </w:r>
    </w:p>
    <w:p w14:paraId="6127019C" w14:textId="77777777" w:rsidR="009D75A3" w:rsidRDefault="009D75A3" w:rsidP="009D75A3">
      <w:pPr>
        <w:pStyle w:val="a3"/>
        <w:spacing w:before="86"/>
        <w:ind w:left="461"/>
        <w:jc w:val="both"/>
        <w:rPr>
          <w:sz w:val="28"/>
          <w:szCs w:val="28"/>
        </w:rPr>
      </w:pPr>
    </w:p>
    <w:p w14:paraId="2CB4F212" w14:textId="77777777" w:rsidR="009D75A3" w:rsidRDefault="009D75A3" w:rsidP="009D75A3">
      <w:pPr>
        <w:pStyle w:val="a3"/>
        <w:spacing w:before="86"/>
        <w:ind w:left="-426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Ведь речь формируется постепенно, вместе с развитием ребенка.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Чем богаче и правильнее речь ребенка, тем шире его возможности в</w:t>
      </w:r>
      <w:r w:rsidRPr="00F1534C">
        <w:rPr>
          <w:color w:val="111111"/>
          <w:spacing w:val="-7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познании действительности.</w:t>
      </w:r>
    </w:p>
    <w:p w14:paraId="11310C96" w14:textId="34B765E5" w:rsidR="009D75A3" w:rsidRPr="00F1534C" w:rsidRDefault="009D75A3" w:rsidP="009D75A3">
      <w:pPr>
        <w:pStyle w:val="a3"/>
        <w:spacing w:before="86"/>
        <w:ind w:left="-426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Особые критерии готовности к школьному обучению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предъявляются</w:t>
      </w:r>
      <w:r w:rsidRPr="00F1534C">
        <w:rPr>
          <w:color w:val="111111"/>
          <w:spacing w:val="-6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усвоению</w:t>
      </w:r>
      <w:r w:rsidRPr="00F1534C">
        <w:rPr>
          <w:color w:val="111111"/>
          <w:spacing w:val="-6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ребенком</w:t>
      </w:r>
      <w:r w:rsidRPr="00F1534C">
        <w:rPr>
          <w:color w:val="111111"/>
          <w:spacing w:val="-6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родного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языка,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как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средства</w:t>
      </w:r>
      <w:r w:rsidRPr="00F1534C">
        <w:rPr>
          <w:color w:val="111111"/>
          <w:spacing w:val="-7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общения.</w:t>
      </w:r>
    </w:p>
    <w:p w14:paraId="59EBB66B" w14:textId="6BC895F0" w:rsidR="009D75A3" w:rsidRPr="009D75A3" w:rsidRDefault="009D75A3" w:rsidP="009D75A3">
      <w:pPr>
        <w:pStyle w:val="a5"/>
        <w:numPr>
          <w:ilvl w:val="0"/>
          <w:numId w:val="1"/>
        </w:numPr>
        <w:tabs>
          <w:tab w:val="left" w:pos="781"/>
        </w:tabs>
        <w:spacing w:before="224"/>
        <w:ind w:hanging="320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Звуковая</w:t>
      </w:r>
      <w:r w:rsidRPr="00F1534C">
        <w:rPr>
          <w:color w:val="111111"/>
          <w:spacing w:val="-6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 xml:space="preserve">сторона. </w:t>
      </w:r>
      <w:r w:rsidRPr="009D75A3">
        <w:rPr>
          <w:color w:val="111111"/>
          <w:sz w:val="28"/>
          <w:szCs w:val="28"/>
        </w:rPr>
        <w:t>Это</w:t>
      </w:r>
      <w:r w:rsidRPr="009D75A3">
        <w:rPr>
          <w:color w:val="111111"/>
          <w:spacing w:val="-4"/>
          <w:sz w:val="28"/>
          <w:szCs w:val="28"/>
        </w:rPr>
        <w:t xml:space="preserve"> </w:t>
      </w:r>
      <w:r w:rsidRPr="009D75A3">
        <w:rPr>
          <w:color w:val="111111"/>
          <w:sz w:val="28"/>
          <w:szCs w:val="28"/>
        </w:rPr>
        <w:t>четкое,</w:t>
      </w:r>
      <w:r w:rsidRPr="009D75A3">
        <w:rPr>
          <w:color w:val="111111"/>
          <w:spacing w:val="-6"/>
          <w:sz w:val="28"/>
          <w:szCs w:val="28"/>
        </w:rPr>
        <w:t xml:space="preserve"> </w:t>
      </w:r>
      <w:r w:rsidRPr="009D75A3">
        <w:rPr>
          <w:color w:val="111111"/>
          <w:sz w:val="28"/>
          <w:szCs w:val="28"/>
        </w:rPr>
        <w:t>правильное</w:t>
      </w:r>
      <w:r w:rsidRPr="009D75A3">
        <w:rPr>
          <w:color w:val="111111"/>
          <w:spacing w:val="-5"/>
          <w:sz w:val="28"/>
          <w:szCs w:val="28"/>
        </w:rPr>
        <w:t xml:space="preserve"> </w:t>
      </w:r>
      <w:r w:rsidRPr="009D75A3">
        <w:rPr>
          <w:color w:val="111111"/>
          <w:sz w:val="28"/>
          <w:szCs w:val="28"/>
        </w:rPr>
        <w:t>произношение</w:t>
      </w:r>
      <w:r w:rsidRPr="009D75A3">
        <w:rPr>
          <w:color w:val="111111"/>
          <w:spacing w:val="-6"/>
          <w:sz w:val="28"/>
          <w:szCs w:val="28"/>
        </w:rPr>
        <w:t xml:space="preserve"> </w:t>
      </w:r>
      <w:r w:rsidRPr="009D75A3">
        <w:rPr>
          <w:color w:val="111111"/>
          <w:sz w:val="28"/>
          <w:szCs w:val="28"/>
        </w:rPr>
        <w:t>всех</w:t>
      </w:r>
      <w:r w:rsidRPr="009D75A3">
        <w:rPr>
          <w:color w:val="111111"/>
          <w:spacing w:val="-4"/>
          <w:sz w:val="28"/>
          <w:szCs w:val="28"/>
        </w:rPr>
        <w:t xml:space="preserve"> </w:t>
      </w:r>
      <w:r w:rsidRPr="009D75A3">
        <w:rPr>
          <w:color w:val="111111"/>
          <w:sz w:val="28"/>
          <w:szCs w:val="28"/>
        </w:rPr>
        <w:t>звуков.</w:t>
      </w:r>
    </w:p>
    <w:p w14:paraId="42C20FD9" w14:textId="77777777" w:rsidR="009D75A3" w:rsidRPr="00F1534C" w:rsidRDefault="009D75A3" w:rsidP="009D75A3">
      <w:pPr>
        <w:pStyle w:val="a5"/>
        <w:numPr>
          <w:ilvl w:val="0"/>
          <w:numId w:val="1"/>
        </w:numPr>
        <w:tabs>
          <w:tab w:val="left" w:pos="781"/>
        </w:tabs>
        <w:spacing w:before="227"/>
        <w:ind w:left="102" w:right="1623" w:firstLine="359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Сформированность фонематических процессов. Это</w:t>
      </w:r>
      <w:r w:rsidRPr="00F1534C">
        <w:rPr>
          <w:color w:val="111111"/>
          <w:spacing w:val="-7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подразумевает:</w:t>
      </w:r>
    </w:p>
    <w:p w14:paraId="29E6BDAB" w14:textId="2097D6E4" w:rsidR="009D75A3" w:rsidRPr="00F1534C" w:rsidRDefault="009D75A3" w:rsidP="009D75A3">
      <w:pPr>
        <w:pStyle w:val="a3"/>
        <w:spacing w:before="224"/>
        <w:ind w:right="265" w:firstLine="359"/>
        <w:jc w:val="both"/>
        <w:rPr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- </w:t>
      </w:r>
      <w:r w:rsidRPr="00F1534C">
        <w:rPr>
          <w:color w:val="111111"/>
          <w:sz w:val="28"/>
          <w:szCs w:val="28"/>
        </w:rPr>
        <w:t>умение различать звуки по звонкости-глухости:</w:t>
      </w:r>
      <w:r>
        <w:rPr>
          <w:color w:val="11111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(бочка – почка,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твердости – мягкости (банка – белка, свистящие – шипящие: (сок –</w:t>
      </w:r>
      <w:r w:rsidRPr="00F1534C">
        <w:rPr>
          <w:color w:val="111111"/>
          <w:spacing w:val="-7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шок,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слова,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отличающиеся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одним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звуком;</w:t>
      </w:r>
      <w:proofErr w:type="gramEnd"/>
    </w:p>
    <w:p w14:paraId="140707B0" w14:textId="7C1BA178" w:rsidR="009D75A3" w:rsidRPr="00F1534C" w:rsidRDefault="009D75A3" w:rsidP="009D75A3">
      <w:pPr>
        <w:spacing w:before="226"/>
        <w:ind w:left="102" w:right="644" w:firstLine="439"/>
        <w:jc w:val="both"/>
        <w:rPr>
          <w:i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1534C">
        <w:rPr>
          <w:color w:val="111111"/>
          <w:sz w:val="28"/>
          <w:szCs w:val="28"/>
        </w:rPr>
        <w:t xml:space="preserve">уметь выделять заданный звук из слова </w:t>
      </w:r>
      <w:r w:rsidRPr="00F1534C">
        <w:rPr>
          <w:i/>
          <w:color w:val="111111"/>
          <w:sz w:val="28"/>
          <w:szCs w:val="28"/>
        </w:rPr>
        <w:t>(есть такой звук или</w:t>
      </w:r>
      <w:r w:rsidRPr="00F1534C">
        <w:rPr>
          <w:i/>
          <w:color w:val="111111"/>
          <w:spacing w:val="-77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нет);</w:t>
      </w:r>
    </w:p>
    <w:p w14:paraId="34B2B6FC" w14:textId="77777777" w:rsidR="009D75A3" w:rsidRDefault="009D75A3" w:rsidP="009D75A3">
      <w:pPr>
        <w:pStyle w:val="a3"/>
        <w:spacing w:before="44" w:line="596" w:lineRule="exact"/>
        <w:ind w:left="461" w:right="2424" w:firstLine="79"/>
        <w:jc w:val="both"/>
        <w:rPr>
          <w:color w:val="111111"/>
          <w:spacing w:val="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1534C">
        <w:rPr>
          <w:color w:val="111111"/>
          <w:sz w:val="28"/>
          <w:szCs w:val="28"/>
        </w:rPr>
        <w:t>выделять первый и последний звук в словах;</w:t>
      </w:r>
      <w:r w:rsidRPr="00F1534C">
        <w:rPr>
          <w:color w:val="111111"/>
          <w:spacing w:val="1"/>
          <w:sz w:val="28"/>
          <w:szCs w:val="28"/>
        </w:rPr>
        <w:t xml:space="preserve"> </w:t>
      </w:r>
    </w:p>
    <w:p w14:paraId="6CBEB81C" w14:textId="49434DE4" w:rsidR="009D75A3" w:rsidRPr="00F1534C" w:rsidRDefault="009D75A3" w:rsidP="009D75A3">
      <w:pPr>
        <w:pStyle w:val="a3"/>
        <w:spacing w:before="44" w:line="596" w:lineRule="exact"/>
        <w:ind w:left="461" w:right="2424" w:firstLine="79"/>
        <w:jc w:val="both"/>
        <w:rPr>
          <w:sz w:val="28"/>
          <w:szCs w:val="28"/>
        </w:rPr>
      </w:pPr>
      <w:r>
        <w:rPr>
          <w:color w:val="111111"/>
          <w:spacing w:val="1"/>
          <w:sz w:val="28"/>
          <w:szCs w:val="28"/>
        </w:rPr>
        <w:t xml:space="preserve">- </w:t>
      </w:r>
      <w:r w:rsidRPr="00F1534C">
        <w:rPr>
          <w:color w:val="111111"/>
          <w:sz w:val="28"/>
          <w:szCs w:val="28"/>
        </w:rPr>
        <w:t>определять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место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звука,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а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также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их количество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</w:t>
      </w:r>
    </w:p>
    <w:p w14:paraId="6BAA0DD2" w14:textId="77777777" w:rsidR="009D75A3" w:rsidRPr="00F1534C" w:rsidRDefault="009D75A3" w:rsidP="009D75A3">
      <w:pPr>
        <w:pStyle w:val="a3"/>
        <w:spacing w:line="316" w:lineRule="exact"/>
        <w:ind w:right="-211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последовательность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звуков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слове;</w:t>
      </w:r>
    </w:p>
    <w:p w14:paraId="75E110AB" w14:textId="5CA54924" w:rsidR="009D75A3" w:rsidRPr="00F1534C" w:rsidRDefault="009D75A3" w:rsidP="009D75A3">
      <w:pPr>
        <w:pStyle w:val="a3"/>
        <w:spacing w:before="225" w:line="242" w:lineRule="auto"/>
        <w:ind w:right="464" w:firstLine="35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1534C">
        <w:rPr>
          <w:color w:val="111111"/>
          <w:sz w:val="28"/>
          <w:szCs w:val="28"/>
        </w:rPr>
        <w:t>определять количество слогов в слове, ребенок умеет отбирать</w:t>
      </w:r>
      <w:r w:rsidRPr="00F1534C">
        <w:rPr>
          <w:color w:val="111111"/>
          <w:spacing w:val="-7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картинки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заданным количеством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слогов;</w:t>
      </w:r>
    </w:p>
    <w:p w14:paraId="54D69150" w14:textId="77777777" w:rsidR="009D75A3" w:rsidRPr="009D75A3" w:rsidRDefault="009D75A3" w:rsidP="009D75A3">
      <w:pPr>
        <w:pStyle w:val="a5"/>
        <w:numPr>
          <w:ilvl w:val="0"/>
          <w:numId w:val="1"/>
        </w:numPr>
        <w:tabs>
          <w:tab w:val="left" w:pos="781"/>
        </w:tabs>
        <w:spacing w:before="220"/>
        <w:ind w:hanging="320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Словарный</w:t>
      </w:r>
      <w:r w:rsidRPr="00F1534C">
        <w:rPr>
          <w:color w:val="111111"/>
          <w:spacing w:val="-6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запас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должен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соответствовать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возрасту.</w:t>
      </w:r>
    </w:p>
    <w:p w14:paraId="5139A70A" w14:textId="37600C03" w:rsidR="009D75A3" w:rsidRPr="00F1534C" w:rsidRDefault="009D75A3" w:rsidP="009D75A3">
      <w:pPr>
        <w:tabs>
          <w:tab w:val="left" w:pos="781"/>
        </w:tabs>
        <w:spacing w:before="220"/>
        <w:ind w:left="-567"/>
        <w:jc w:val="both"/>
        <w:rPr>
          <w:sz w:val="28"/>
          <w:szCs w:val="28"/>
        </w:rPr>
      </w:pPr>
      <w:r w:rsidRPr="009D75A3">
        <w:rPr>
          <w:color w:val="111111"/>
          <w:sz w:val="28"/>
          <w:szCs w:val="28"/>
        </w:rPr>
        <w:t>Словарь ребенка до 3500 слов. Ребенок уже может обобщать и</w:t>
      </w:r>
      <w:r w:rsidRPr="009D75A3">
        <w:rPr>
          <w:color w:val="111111"/>
          <w:spacing w:val="1"/>
          <w:sz w:val="28"/>
          <w:szCs w:val="28"/>
        </w:rPr>
        <w:t xml:space="preserve"> </w:t>
      </w:r>
      <w:r w:rsidRPr="009D75A3">
        <w:rPr>
          <w:color w:val="111111"/>
          <w:sz w:val="28"/>
          <w:szCs w:val="28"/>
        </w:rPr>
        <w:t xml:space="preserve">классифицировать предметы по группам: </w:t>
      </w:r>
      <w:proofErr w:type="gramStart"/>
      <w:r w:rsidRPr="009D75A3">
        <w:rPr>
          <w:color w:val="111111"/>
          <w:sz w:val="28"/>
          <w:szCs w:val="28"/>
        </w:rPr>
        <w:t xml:space="preserve">( </w:t>
      </w:r>
      <w:proofErr w:type="gramEnd"/>
      <w:r w:rsidRPr="009D75A3">
        <w:rPr>
          <w:color w:val="111111"/>
          <w:sz w:val="28"/>
          <w:szCs w:val="28"/>
        </w:rPr>
        <w:t>времена года, овощи,</w:t>
      </w:r>
      <w:r w:rsidRPr="009D75A3">
        <w:rPr>
          <w:color w:val="111111"/>
          <w:spacing w:val="1"/>
          <w:sz w:val="28"/>
          <w:szCs w:val="28"/>
        </w:rPr>
        <w:t xml:space="preserve"> </w:t>
      </w:r>
      <w:r w:rsidRPr="009D75A3">
        <w:rPr>
          <w:color w:val="111111"/>
          <w:sz w:val="28"/>
          <w:szCs w:val="28"/>
        </w:rPr>
        <w:t>фрукты, грибы, ягоды и т. д., но и головные уборы, ткани, посуда,</w:t>
      </w:r>
      <w:r w:rsidRPr="009D75A3">
        <w:rPr>
          <w:color w:val="111111"/>
          <w:spacing w:val="-77"/>
          <w:sz w:val="28"/>
          <w:szCs w:val="28"/>
        </w:rPr>
        <w:t xml:space="preserve"> </w:t>
      </w:r>
      <w:r w:rsidRPr="009D75A3">
        <w:rPr>
          <w:color w:val="111111"/>
          <w:sz w:val="28"/>
          <w:szCs w:val="28"/>
        </w:rPr>
        <w:t>транспорт,</w:t>
      </w:r>
      <w:r w:rsidRPr="009D75A3">
        <w:rPr>
          <w:color w:val="111111"/>
          <w:spacing w:val="-2"/>
          <w:sz w:val="28"/>
          <w:szCs w:val="28"/>
        </w:rPr>
        <w:t xml:space="preserve"> </w:t>
      </w:r>
      <w:r w:rsidRPr="009D75A3">
        <w:rPr>
          <w:color w:val="111111"/>
          <w:sz w:val="28"/>
          <w:szCs w:val="28"/>
        </w:rPr>
        <w:t>профессии, инструменты,</w:t>
      </w:r>
      <w:r w:rsidRPr="009D75A3">
        <w:rPr>
          <w:color w:val="111111"/>
          <w:spacing w:val="-3"/>
          <w:sz w:val="28"/>
          <w:szCs w:val="28"/>
        </w:rPr>
        <w:t xml:space="preserve"> </w:t>
      </w:r>
      <w:r w:rsidRPr="009D75A3">
        <w:rPr>
          <w:color w:val="111111"/>
          <w:sz w:val="28"/>
          <w:szCs w:val="28"/>
        </w:rPr>
        <w:t>комнатные</w:t>
      </w:r>
      <w:r w:rsidRPr="009D75A3">
        <w:rPr>
          <w:color w:val="111111"/>
          <w:spacing w:val="-2"/>
          <w:sz w:val="28"/>
          <w:szCs w:val="28"/>
        </w:rPr>
        <w:t xml:space="preserve"> </w:t>
      </w:r>
      <w:r w:rsidRPr="009D75A3">
        <w:rPr>
          <w:color w:val="111111"/>
          <w:sz w:val="28"/>
          <w:szCs w:val="28"/>
        </w:rPr>
        <w:t>растения,</w:t>
      </w:r>
      <w:r>
        <w:rPr>
          <w:color w:val="11111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геометрические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фигуры,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школьные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принадлежности,</w:t>
      </w:r>
      <w:r w:rsidRPr="00F1534C">
        <w:rPr>
          <w:color w:val="111111"/>
          <w:spacing w:val="-6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знать</w:t>
      </w:r>
      <w:r>
        <w:rPr>
          <w:color w:val="11111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зимующих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перелетных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птиц,</w:t>
      </w:r>
      <w:r w:rsidRPr="00F1534C">
        <w:rPr>
          <w:color w:val="111111"/>
          <w:spacing w:val="-6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как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называются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детеныши</w:t>
      </w:r>
      <w:r>
        <w:rPr>
          <w:color w:val="111111"/>
          <w:sz w:val="28"/>
          <w:szCs w:val="28"/>
        </w:rPr>
        <w:t xml:space="preserve"> </w:t>
      </w:r>
      <w:r w:rsidRPr="00F1534C">
        <w:rPr>
          <w:color w:val="111111"/>
          <w:spacing w:val="-7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животных).</w:t>
      </w:r>
    </w:p>
    <w:p w14:paraId="747EC4C4" w14:textId="77777777" w:rsidR="000A0CC7" w:rsidRDefault="000A0CC7" w:rsidP="009D75A3">
      <w:pPr>
        <w:pStyle w:val="a3"/>
        <w:ind w:left="101"/>
        <w:rPr>
          <w:sz w:val="20"/>
        </w:rPr>
      </w:pPr>
    </w:p>
    <w:p w14:paraId="3E4F8864" w14:textId="77777777" w:rsidR="000A0CC7" w:rsidRDefault="000A0CC7">
      <w:pPr>
        <w:pStyle w:val="a3"/>
        <w:ind w:left="0"/>
        <w:rPr>
          <w:sz w:val="20"/>
        </w:rPr>
      </w:pPr>
    </w:p>
    <w:p w14:paraId="0C304178" w14:textId="77777777" w:rsidR="000A0CC7" w:rsidRDefault="000A0CC7">
      <w:pPr>
        <w:pStyle w:val="a3"/>
        <w:ind w:left="0"/>
        <w:rPr>
          <w:sz w:val="20"/>
        </w:rPr>
      </w:pPr>
    </w:p>
    <w:p w14:paraId="324C439B" w14:textId="77777777" w:rsidR="000A0CC7" w:rsidRDefault="000A0CC7">
      <w:pPr>
        <w:pStyle w:val="a3"/>
        <w:ind w:left="0"/>
        <w:rPr>
          <w:sz w:val="20"/>
        </w:rPr>
      </w:pPr>
    </w:p>
    <w:p w14:paraId="32CA4ED3" w14:textId="77777777" w:rsidR="000A0CC7" w:rsidRDefault="000A0CC7">
      <w:pPr>
        <w:pStyle w:val="a3"/>
        <w:ind w:left="0"/>
        <w:rPr>
          <w:sz w:val="20"/>
        </w:rPr>
      </w:pPr>
    </w:p>
    <w:p w14:paraId="163ED35D" w14:textId="77777777" w:rsidR="000A0CC7" w:rsidRDefault="000A0CC7">
      <w:pPr>
        <w:pStyle w:val="a3"/>
        <w:ind w:left="0"/>
        <w:rPr>
          <w:sz w:val="20"/>
        </w:rPr>
      </w:pPr>
    </w:p>
    <w:p w14:paraId="033F610B" w14:textId="77777777" w:rsidR="000A0CC7" w:rsidRDefault="000A0CC7">
      <w:pPr>
        <w:pStyle w:val="a3"/>
        <w:ind w:left="0"/>
        <w:rPr>
          <w:sz w:val="20"/>
        </w:rPr>
      </w:pPr>
    </w:p>
    <w:p w14:paraId="19E69406" w14:textId="77777777" w:rsidR="00F1534C" w:rsidRPr="00F1534C" w:rsidRDefault="00F1534C" w:rsidP="00F1534C">
      <w:pPr>
        <w:pStyle w:val="a5"/>
        <w:numPr>
          <w:ilvl w:val="0"/>
          <w:numId w:val="2"/>
        </w:numPr>
        <w:tabs>
          <w:tab w:val="left" w:pos="781"/>
        </w:tabs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Иметь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грамматически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правильно</w:t>
      </w:r>
      <w:r w:rsidRPr="00F1534C">
        <w:rPr>
          <w:color w:val="111111"/>
          <w:spacing w:val="-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оформленную</w:t>
      </w:r>
      <w:r w:rsidRPr="00F1534C">
        <w:rPr>
          <w:color w:val="111111"/>
          <w:spacing w:val="-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речь.</w:t>
      </w:r>
    </w:p>
    <w:p w14:paraId="3DC97C01" w14:textId="77777777" w:rsidR="00F1534C" w:rsidRPr="00F1534C" w:rsidRDefault="00F1534C" w:rsidP="00F1534C">
      <w:pPr>
        <w:pStyle w:val="a3"/>
        <w:spacing w:before="227" w:line="368" w:lineRule="exact"/>
        <w:ind w:left="461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Уметь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пользоваться</w:t>
      </w:r>
      <w:r w:rsidRPr="00F1534C">
        <w:rPr>
          <w:color w:val="111111"/>
          <w:spacing w:val="-6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различными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способами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словоизменения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</w:t>
      </w:r>
    </w:p>
    <w:p w14:paraId="75A70A53" w14:textId="77777777" w:rsidR="00F1534C" w:rsidRPr="00F1534C" w:rsidRDefault="00F1534C" w:rsidP="009D75A3">
      <w:pPr>
        <w:pStyle w:val="a3"/>
        <w:ind w:left="-426" w:right="124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словообразования: (стол – столик, ковер - коврик, варенье из вишни</w:t>
      </w:r>
      <w:r w:rsidRPr="00F1534C">
        <w:rPr>
          <w:color w:val="111111"/>
          <w:spacing w:val="-7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вишневое,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сок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из ананаса - ананасовый).</w:t>
      </w:r>
    </w:p>
    <w:p w14:paraId="2EC4CB4B" w14:textId="77777777" w:rsidR="00F1534C" w:rsidRPr="00F1534C" w:rsidRDefault="00F1534C" w:rsidP="00F1534C">
      <w:pPr>
        <w:pStyle w:val="a3"/>
        <w:spacing w:before="226" w:line="368" w:lineRule="exact"/>
        <w:ind w:left="461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Уметь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образовывать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использовать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речи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имена</w:t>
      </w:r>
    </w:p>
    <w:p w14:paraId="4EB7D8B5" w14:textId="77777777" w:rsidR="00F1534C" w:rsidRPr="00F1534C" w:rsidRDefault="00F1534C" w:rsidP="009D75A3">
      <w:pPr>
        <w:ind w:left="-426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существительные в единственном и множественном числе: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(ухо -</w:t>
      </w:r>
      <w:r w:rsidRPr="00F1534C">
        <w:rPr>
          <w:i/>
          <w:color w:val="111111"/>
          <w:spacing w:val="-77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уши,</w:t>
      </w:r>
      <w:r w:rsidRPr="00F1534C">
        <w:rPr>
          <w:i/>
          <w:color w:val="111111"/>
          <w:spacing w:val="-3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лист -</w:t>
      </w:r>
      <w:r w:rsidRPr="00F1534C">
        <w:rPr>
          <w:i/>
          <w:color w:val="111111"/>
          <w:spacing w:val="-1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листья</w:t>
      </w:r>
      <w:r w:rsidRPr="00F1534C">
        <w:rPr>
          <w:i/>
          <w:color w:val="111111"/>
          <w:spacing w:val="-1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много</w:t>
      </w:r>
      <w:r w:rsidRPr="00F1534C">
        <w:rPr>
          <w:i/>
          <w:color w:val="111111"/>
          <w:spacing w:val="1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карандашей,</w:t>
      </w:r>
      <w:r w:rsidRPr="00F1534C">
        <w:rPr>
          <w:i/>
          <w:color w:val="111111"/>
          <w:spacing w:val="-1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пней</w:t>
      </w:r>
      <w:r w:rsidRPr="00F1534C">
        <w:rPr>
          <w:i/>
          <w:color w:val="111111"/>
          <w:spacing w:val="-1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лис)</w:t>
      </w:r>
      <w:r w:rsidRPr="00F1534C">
        <w:rPr>
          <w:color w:val="111111"/>
          <w:sz w:val="28"/>
          <w:szCs w:val="28"/>
        </w:rPr>
        <w:t>.</w:t>
      </w:r>
    </w:p>
    <w:p w14:paraId="4BF2EA9D" w14:textId="77777777" w:rsidR="009D75A3" w:rsidRDefault="009D75A3" w:rsidP="009D75A3">
      <w:pPr>
        <w:spacing w:before="1"/>
        <w:ind w:left="102" w:firstLine="439"/>
        <w:jc w:val="both"/>
        <w:rPr>
          <w:color w:val="111111"/>
          <w:spacing w:val="-4"/>
          <w:sz w:val="28"/>
          <w:szCs w:val="28"/>
        </w:rPr>
      </w:pPr>
      <w:r w:rsidRPr="00F1534C">
        <w:rPr>
          <w:color w:val="111111"/>
          <w:sz w:val="28"/>
          <w:szCs w:val="28"/>
        </w:rPr>
        <w:t>Согласовывать имена существительные с именами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прилагательными</w:t>
      </w:r>
    </w:p>
    <w:p w14:paraId="614E9B42" w14:textId="411F632D" w:rsidR="009D75A3" w:rsidRPr="00F1534C" w:rsidRDefault="009D75A3" w:rsidP="009D75A3">
      <w:pPr>
        <w:spacing w:before="1"/>
        <w:ind w:left="-426"/>
        <w:jc w:val="both"/>
        <w:rPr>
          <w:sz w:val="28"/>
          <w:szCs w:val="28"/>
        </w:rPr>
      </w:pPr>
      <w:r w:rsidRPr="00F1534C">
        <w:rPr>
          <w:i/>
          <w:color w:val="111111"/>
          <w:sz w:val="28"/>
          <w:szCs w:val="28"/>
        </w:rPr>
        <w:t>(коричневая</w:t>
      </w:r>
      <w:r w:rsidRPr="00F1534C">
        <w:rPr>
          <w:i/>
          <w:color w:val="111111"/>
          <w:spacing w:val="-8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юбка,</w:t>
      </w:r>
      <w:r w:rsidRPr="00F1534C">
        <w:rPr>
          <w:i/>
          <w:color w:val="111111"/>
          <w:spacing w:val="-9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коричневое</w:t>
      </w:r>
      <w:r w:rsidRPr="00F1534C">
        <w:rPr>
          <w:i/>
          <w:color w:val="111111"/>
          <w:spacing w:val="-9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пальто)</w:t>
      </w:r>
      <w:r w:rsidRPr="00F1534C">
        <w:rPr>
          <w:color w:val="111111"/>
          <w:sz w:val="28"/>
          <w:szCs w:val="28"/>
        </w:rPr>
        <w:t>.</w:t>
      </w:r>
    </w:p>
    <w:p w14:paraId="1FA71B34" w14:textId="77777777" w:rsidR="009D75A3" w:rsidRPr="00F1534C" w:rsidRDefault="009D75A3" w:rsidP="009D75A3">
      <w:pPr>
        <w:ind w:left="-426" w:right="265" w:firstLine="439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Правильно употреблять в речи относительные и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притяжательные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прилагательные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(лисий</w:t>
      </w:r>
      <w:r w:rsidRPr="00F1534C">
        <w:rPr>
          <w:i/>
          <w:color w:val="111111"/>
          <w:spacing w:val="-5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хвост,</w:t>
      </w:r>
      <w:r w:rsidRPr="00F1534C">
        <w:rPr>
          <w:i/>
          <w:color w:val="111111"/>
          <w:spacing w:val="-8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медвежье</w:t>
      </w:r>
      <w:r w:rsidRPr="00F1534C">
        <w:rPr>
          <w:i/>
          <w:color w:val="111111"/>
          <w:spacing w:val="-6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ухо)</w:t>
      </w:r>
      <w:r w:rsidRPr="00F1534C">
        <w:rPr>
          <w:color w:val="111111"/>
          <w:sz w:val="28"/>
          <w:szCs w:val="28"/>
        </w:rPr>
        <w:t>.</w:t>
      </w:r>
    </w:p>
    <w:p w14:paraId="68CB66C4" w14:textId="77777777" w:rsidR="009D75A3" w:rsidRPr="00F1534C" w:rsidRDefault="009D75A3" w:rsidP="009D75A3">
      <w:pPr>
        <w:ind w:left="-426" w:right="124" w:firstLine="359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Уметь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употреблять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не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только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простые,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но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сложные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предлоги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</w:t>
      </w:r>
      <w:r w:rsidRPr="00F1534C">
        <w:rPr>
          <w:color w:val="111111"/>
          <w:spacing w:val="-7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т.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д.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(из-под</w:t>
      </w:r>
      <w:r w:rsidRPr="00F1534C">
        <w:rPr>
          <w:i/>
          <w:color w:val="111111"/>
          <w:spacing w:val="-2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стола, из-за дерева)</w:t>
      </w:r>
      <w:r w:rsidRPr="00F1534C">
        <w:rPr>
          <w:color w:val="111111"/>
          <w:sz w:val="28"/>
          <w:szCs w:val="28"/>
        </w:rPr>
        <w:t>.</w:t>
      </w:r>
    </w:p>
    <w:p w14:paraId="11B16E6A" w14:textId="77777777" w:rsidR="009D75A3" w:rsidRPr="00F1534C" w:rsidRDefault="009D75A3" w:rsidP="009D75A3">
      <w:pPr>
        <w:pStyle w:val="a5"/>
        <w:numPr>
          <w:ilvl w:val="0"/>
          <w:numId w:val="3"/>
        </w:numPr>
        <w:tabs>
          <w:tab w:val="left" w:pos="781"/>
        </w:tabs>
        <w:spacing w:before="224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Связная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речь</w:t>
      </w:r>
    </w:p>
    <w:p w14:paraId="5EE5A216" w14:textId="77777777" w:rsidR="009D75A3" w:rsidRPr="00F1534C" w:rsidRDefault="009D75A3" w:rsidP="009D75A3">
      <w:pPr>
        <w:pStyle w:val="a3"/>
        <w:spacing w:before="224"/>
        <w:ind w:left="461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Уметь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связно,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последовательно,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а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также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четко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точно</w:t>
      </w:r>
    </w:p>
    <w:p w14:paraId="2A880E12" w14:textId="77777777" w:rsidR="009D75A3" w:rsidRPr="00F1534C" w:rsidRDefault="009D75A3" w:rsidP="009D75A3">
      <w:pPr>
        <w:pStyle w:val="a3"/>
        <w:spacing w:before="2"/>
        <w:ind w:left="-426" w:right="644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формулировать</w:t>
      </w:r>
      <w:r w:rsidRPr="00F1534C">
        <w:rPr>
          <w:color w:val="111111"/>
          <w:spacing w:val="-9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основную</w:t>
      </w:r>
      <w:r w:rsidRPr="00F1534C">
        <w:rPr>
          <w:color w:val="111111"/>
          <w:spacing w:val="-8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мысль</w:t>
      </w:r>
      <w:r w:rsidRPr="00F1534C">
        <w:rPr>
          <w:color w:val="111111"/>
          <w:spacing w:val="-8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высказывания.</w:t>
      </w:r>
      <w:r w:rsidRPr="00F1534C">
        <w:rPr>
          <w:color w:val="111111"/>
          <w:spacing w:val="-10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Использовать</w:t>
      </w:r>
      <w:r w:rsidRPr="00F1534C">
        <w:rPr>
          <w:color w:val="111111"/>
          <w:spacing w:val="-7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языковые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средства,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соответствующие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виду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высказывания.</w:t>
      </w:r>
    </w:p>
    <w:p w14:paraId="4090877B" w14:textId="77777777" w:rsidR="009D75A3" w:rsidRPr="00F1534C" w:rsidRDefault="009D75A3" w:rsidP="009D75A3">
      <w:pPr>
        <w:pStyle w:val="a3"/>
        <w:spacing w:before="225"/>
        <w:ind w:left="-426" w:right="136" w:firstLine="439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Владеть навыком полного и краткого пересказа, составления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описательного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рассказа,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рассказа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по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картине,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по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серии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картин,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из</w:t>
      </w:r>
      <w:r w:rsidRPr="00F1534C">
        <w:rPr>
          <w:color w:val="111111"/>
          <w:spacing w:val="-7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личного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опыта.</w:t>
      </w:r>
    </w:p>
    <w:p w14:paraId="03AA4358" w14:textId="77777777" w:rsidR="009D75A3" w:rsidRPr="00F1534C" w:rsidRDefault="009D75A3" w:rsidP="009D75A3">
      <w:pPr>
        <w:pStyle w:val="a3"/>
        <w:spacing w:before="225"/>
        <w:ind w:left="-426" w:right="245" w:firstLine="359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Владеть нормами речевого этикета: использовать принятые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нормы вежливого речевого обращения (обращаться в соответствии</w:t>
      </w:r>
      <w:r w:rsidRPr="00F1534C">
        <w:rPr>
          <w:color w:val="111111"/>
          <w:spacing w:val="-7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 возрастом собеседника, внимательно его слушать, задавать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вопросы,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строить высказывания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кратко или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распространенно).</w:t>
      </w:r>
    </w:p>
    <w:p w14:paraId="294A3B6A" w14:textId="77777777" w:rsidR="009D75A3" w:rsidRPr="00F1534C" w:rsidRDefault="009D75A3" w:rsidP="009D75A3">
      <w:pPr>
        <w:pStyle w:val="a5"/>
        <w:numPr>
          <w:ilvl w:val="0"/>
          <w:numId w:val="4"/>
        </w:numPr>
        <w:tabs>
          <w:tab w:val="left" w:pos="781"/>
        </w:tabs>
        <w:spacing w:before="223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Мелкая</w:t>
      </w:r>
      <w:r w:rsidRPr="00F1534C">
        <w:rPr>
          <w:color w:val="111111"/>
          <w:spacing w:val="-6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моторика.</w:t>
      </w:r>
    </w:p>
    <w:p w14:paraId="1FD623C8" w14:textId="1BC98918" w:rsidR="009D75A3" w:rsidRPr="00F1534C" w:rsidRDefault="009D75A3" w:rsidP="009D75A3">
      <w:pPr>
        <w:pStyle w:val="a3"/>
        <w:spacing w:before="228"/>
        <w:ind w:left="-426" w:right="107" w:hanging="528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Pr="00F1534C">
        <w:rPr>
          <w:color w:val="111111"/>
          <w:sz w:val="28"/>
          <w:szCs w:val="28"/>
        </w:rPr>
        <w:t>Поскольку в школе ребенку предстоит овладеть новым, сложным</w:t>
      </w:r>
      <w:r w:rsidRPr="00F1534C">
        <w:rPr>
          <w:color w:val="111111"/>
          <w:spacing w:val="-78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для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него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видом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деятельности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–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письменной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речью, рука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должна</w:t>
      </w:r>
    </w:p>
    <w:p w14:paraId="75277410" w14:textId="77777777" w:rsidR="009D75A3" w:rsidRPr="00F1534C" w:rsidRDefault="009D75A3" w:rsidP="009D75A3">
      <w:pPr>
        <w:pStyle w:val="a3"/>
        <w:ind w:left="-426" w:right="124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быть готова. Виртуозное нажимание кнопок на игровых приставках</w:t>
      </w:r>
      <w:r w:rsidRPr="00F1534C">
        <w:rPr>
          <w:color w:val="111111"/>
          <w:spacing w:val="-7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 игрушках в дошкольном детстве не подразумевает должного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уровня</w:t>
      </w:r>
      <w:r w:rsidRPr="00F1534C">
        <w:rPr>
          <w:color w:val="111111"/>
          <w:spacing w:val="-6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развития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мелких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мышц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руки,</w:t>
      </w:r>
      <w:r w:rsidRPr="00F1534C">
        <w:rPr>
          <w:color w:val="111111"/>
          <w:spacing w:val="-6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наличия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необходимого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тонуса.</w:t>
      </w:r>
    </w:p>
    <w:p w14:paraId="59D26CF6" w14:textId="77777777" w:rsidR="009D75A3" w:rsidRPr="00F1534C" w:rsidRDefault="009D75A3" w:rsidP="009D75A3">
      <w:pPr>
        <w:spacing w:before="64"/>
        <w:ind w:left="2261" w:right="1910"/>
        <w:jc w:val="both"/>
        <w:rPr>
          <w:sz w:val="28"/>
          <w:szCs w:val="28"/>
        </w:rPr>
      </w:pPr>
      <w:r w:rsidRPr="00F1534C">
        <w:rPr>
          <w:b/>
          <w:color w:val="111111"/>
          <w:sz w:val="28"/>
          <w:szCs w:val="28"/>
        </w:rPr>
        <w:t>Рекомендации</w:t>
      </w:r>
      <w:r w:rsidRPr="00F1534C">
        <w:rPr>
          <w:b/>
          <w:color w:val="111111"/>
          <w:spacing w:val="-1"/>
          <w:sz w:val="28"/>
          <w:szCs w:val="28"/>
        </w:rPr>
        <w:t xml:space="preserve"> </w:t>
      </w:r>
      <w:r w:rsidRPr="00F1534C">
        <w:rPr>
          <w:b/>
          <w:color w:val="111111"/>
          <w:sz w:val="28"/>
          <w:szCs w:val="28"/>
        </w:rPr>
        <w:t>для</w:t>
      </w:r>
      <w:r w:rsidRPr="00F1534C">
        <w:rPr>
          <w:b/>
          <w:color w:val="111111"/>
          <w:spacing w:val="-3"/>
          <w:sz w:val="28"/>
          <w:szCs w:val="28"/>
        </w:rPr>
        <w:t xml:space="preserve"> </w:t>
      </w:r>
      <w:r w:rsidRPr="00F1534C">
        <w:rPr>
          <w:b/>
          <w:color w:val="111111"/>
          <w:sz w:val="28"/>
          <w:szCs w:val="28"/>
        </w:rPr>
        <w:t>вас</w:t>
      </w:r>
      <w:r w:rsidRPr="00F1534C">
        <w:rPr>
          <w:b/>
          <w:color w:val="111111"/>
          <w:spacing w:val="-1"/>
          <w:sz w:val="28"/>
          <w:szCs w:val="28"/>
        </w:rPr>
        <w:t xml:space="preserve"> </w:t>
      </w:r>
      <w:r w:rsidRPr="00F1534C">
        <w:rPr>
          <w:b/>
          <w:color w:val="111111"/>
          <w:sz w:val="28"/>
          <w:szCs w:val="28"/>
        </w:rPr>
        <w:t>родители</w:t>
      </w:r>
      <w:r w:rsidRPr="00F1534C">
        <w:rPr>
          <w:color w:val="111111"/>
          <w:sz w:val="28"/>
          <w:szCs w:val="28"/>
        </w:rPr>
        <w:t>:</w:t>
      </w:r>
    </w:p>
    <w:p w14:paraId="53DBEBEC" w14:textId="08B8AAFF" w:rsidR="009D75A3" w:rsidRPr="00F1534C" w:rsidRDefault="009D75A3" w:rsidP="009D75A3">
      <w:pPr>
        <w:spacing w:before="228"/>
        <w:ind w:left="-426" w:hanging="426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Pr="00F1534C">
        <w:rPr>
          <w:color w:val="111111"/>
          <w:sz w:val="28"/>
          <w:szCs w:val="28"/>
        </w:rPr>
        <w:t>Общайтесь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со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своими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детьми!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Важно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не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количество,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а</w:t>
      </w:r>
      <w:r w:rsidRPr="00F1534C">
        <w:rPr>
          <w:color w:val="111111"/>
          <w:spacing w:val="-8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качество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общения.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Задавайте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такие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вопросы,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на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которые </w:t>
      </w:r>
      <w:r w:rsidRPr="00F1534C">
        <w:rPr>
          <w:color w:val="111111"/>
          <w:sz w:val="28"/>
          <w:szCs w:val="28"/>
        </w:rPr>
        <w:t>нельзя отделаться односложными ответами. Отвлекитесь от</w:t>
      </w:r>
      <w:r w:rsidRPr="00F1534C">
        <w:rPr>
          <w:color w:val="111111"/>
          <w:spacing w:val="-8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своих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бесконечных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проблем,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поговорите с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малышом.</w:t>
      </w:r>
    </w:p>
    <w:p w14:paraId="08F79A16" w14:textId="77777777" w:rsidR="009D75A3" w:rsidRPr="00F1534C" w:rsidRDefault="009D75A3" w:rsidP="009D75A3">
      <w:pPr>
        <w:spacing w:before="223"/>
        <w:ind w:left="553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Убираясь</w:t>
      </w:r>
      <w:r w:rsidRPr="00F1534C">
        <w:rPr>
          <w:color w:val="111111"/>
          <w:spacing w:val="-6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квартире,</w:t>
      </w:r>
      <w:r w:rsidRPr="00F1534C">
        <w:rPr>
          <w:color w:val="111111"/>
          <w:spacing w:val="-6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попросите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ребенка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найти не</w:t>
      </w:r>
    </w:p>
    <w:p w14:paraId="1DDEFE48" w14:textId="77777777" w:rsidR="009D75A3" w:rsidRPr="00F1534C" w:rsidRDefault="009D75A3" w:rsidP="009D75A3">
      <w:pPr>
        <w:spacing w:before="1"/>
        <w:ind w:left="-426" w:right="607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меньше 5 -10 слов: (названий предметов, где первым был</w:t>
      </w:r>
      <w:r w:rsidRPr="00F1534C">
        <w:rPr>
          <w:color w:val="111111"/>
          <w:spacing w:val="-8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бы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какой-то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определенный звук).</w:t>
      </w:r>
    </w:p>
    <w:p w14:paraId="24E6B54F" w14:textId="77777777" w:rsidR="009D75A3" w:rsidRDefault="009D75A3" w:rsidP="009D75A3">
      <w:pPr>
        <w:spacing w:before="226"/>
        <w:ind w:left="102" w:right="245" w:firstLine="359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Возвращаясь, домой из детского сада, на прогулке,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 xml:space="preserve">попросите, чтобы </w:t>
      </w:r>
      <w:r w:rsidRPr="00F1534C">
        <w:rPr>
          <w:color w:val="111111"/>
          <w:sz w:val="28"/>
          <w:szCs w:val="28"/>
        </w:rPr>
        <w:lastRenderedPageBreak/>
        <w:t>ребенок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назвал предметы, которые видит</w:t>
      </w:r>
      <w:r w:rsidRPr="00F1534C">
        <w:rPr>
          <w:color w:val="111111"/>
          <w:spacing w:val="-8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составил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ними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предложения с определенным</w:t>
      </w:r>
      <w:r>
        <w:rPr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количеством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слов.</w:t>
      </w:r>
    </w:p>
    <w:p w14:paraId="66BA8349" w14:textId="6CC6A17F" w:rsidR="009D75A3" w:rsidRPr="00F1534C" w:rsidRDefault="009D75A3" w:rsidP="009D75A3">
      <w:pPr>
        <w:spacing w:before="225"/>
        <w:ind w:left="-426" w:right="162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F1534C">
        <w:rPr>
          <w:color w:val="111111"/>
          <w:sz w:val="28"/>
          <w:szCs w:val="28"/>
        </w:rPr>
        <w:t>Время покупок, можно использовать для плодотворной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работы по развитию словаря и звукобуквенного анализа.</w:t>
      </w:r>
      <w:r w:rsidRPr="009D75A3">
        <w:rPr>
          <w:color w:val="11111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Например: найти на полках новые или незнакомые фрукт</w:t>
      </w:r>
      <w:proofErr w:type="gramStart"/>
      <w:r w:rsidRPr="00F1534C">
        <w:rPr>
          <w:color w:val="111111"/>
          <w:sz w:val="28"/>
          <w:szCs w:val="28"/>
        </w:rPr>
        <w:t>ы–</w:t>
      </w:r>
      <w:proofErr w:type="gramEnd"/>
      <w:r w:rsidRPr="00F1534C">
        <w:rPr>
          <w:color w:val="111111"/>
          <w:spacing w:val="-8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овощи, продукты с определенным количеством звуков или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слогов;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устроить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соревнование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– кто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больше найдет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слов.</w:t>
      </w:r>
    </w:p>
    <w:p w14:paraId="46EC27FB" w14:textId="096CE80E" w:rsidR="009D75A3" w:rsidRPr="00F1534C" w:rsidRDefault="009D75A3" w:rsidP="00816D4E">
      <w:pPr>
        <w:spacing w:before="224"/>
        <w:ind w:left="-426" w:firstLine="451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Учите слушать и слышать! Слух — почти всю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информацию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об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окружающих</w:t>
      </w:r>
      <w:r w:rsidRPr="00F1534C">
        <w:rPr>
          <w:color w:val="111111"/>
          <w:spacing w:val="-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предметах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явлениях</w:t>
      </w:r>
      <w:r w:rsidR="00816D4E">
        <w:rPr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дошкольник узнает на слух. В школе 70% учебного времени</w:t>
      </w:r>
      <w:r w:rsidRPr="00F1534C">
        <w:rPr>
          <w:color w:val="111111"/>
          <w:spacing w:val="-8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отводится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на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то, чтобы слушать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учителя,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ответы</w:t>
      </w:r>
      <w:r w:rsidR="00816D4E">
        <w:rPr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одноклассников.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Поэтому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важно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развивать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активное</w:t>
      </w:r>
      <w:r w:rsidR="00816D4E">
        <w:rPr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слушание, способность удерживать внимание на важной</w:t>
      </w:r>
      <w:r w:rsidRPr="00F1534C">
        <w:rPr>
          <w:color w:val="111111"/>
          <w:spacing w:val="-8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информации,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не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отвлекаясь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на</w:t>
      </w:r>
      <w:r w:rsidRPr="00F1534C">
        <w:rPr>
          <w:color w:val="111111"/>
          <w:spacing w:val="-4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посторонние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звуки.</w:t>
      </w:r>
    </w:p>
    <w:p w14:paraId="5F5AD660" w14:textId="77777777" w:rsidR="00816D4E" w:rsidRPr="00F1534C" w:rsidRDefault="00816D4E" w:rsidP="00816D4E">
      <w:pPr>
        <w:spacing w:before="226"/>
        <w:ind w:left="-426" w:right="380" w:firstLine="359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Обязательно читайте вслух! Активное слушание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развивается при чтении вслух сказок, историй. Расскажите</w:t>
      </w:r>
      <w:r w:rsidRPr="00F1534C">
        <w:rPr>
          <w:color w:val="111111"/>
          <w:spacing w:val="-88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ребенку сказку и попросите пересказать ее любимой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 xml:space="preserve">игрушке. Или же дайте ребенку </w:t>
      </w:r>
      <w:r w:rsidRPr="00F1534C">
        <w:rPr>
          <w:i/>
          <w:color w:val="111111"/>
          <w:sz w:val="28"/>
          <w:szCs w:val="28"/>
        </w:rPr>
        <w:t xml:space="preserve">«секретное» </w:t>
      </w:r>
      <w:r w:rsidRPr="00F1534C">
        <w:rPr>
          <w:color w:val="111111"/>
          <w:sz w:val="28"/>
          <w:szCs w:val="28"/>
        </w:rPr>
        <w:t>поручение,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повторить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за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вами скороговорку.</w:t>
      </w:r>
    </w:p>
    <w:p w14:paraId="3ADF02BB" w14:textId="77777777" w:rsidR="00816D4E" w:rsidRPr="00F1534C" w:rsidRDefault="00816D4E" w:rsidP="00816D4E">
      <w:pPr>
        <w:spacing w:before="64"/>
        <w:ind w:left="-426" w:right="772" w:firstLine="273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Попросите 1 минуту молчать, а затем спросите, что он</w:t>
      </w:r>
      <w:r w:rsidRPr="00F1534C">
        <w:rPr>
          <w:color w:val="111111"/>
          <w:spacing w:val="-88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услышал за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это</w:t>
      </w:r>
      <w:r w:rsidRPr="00F1534C">
        <w:rPr>
          <w:color w:val="111111"/>
          <w:spacing w:val="-5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время,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какие</w:t>
      </w:r>
      <w:r w:rsidRPr="00F1534C">
        <w:rPr>
          <w:color w:val="111111"/>
          <w:spacing w:val="-3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звуки,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голоса?</w:t>
      </w:r>
    </w:p>
    <w:p w14:paraId="1878A251" w14:textId="77777777" w:rsidR="00816D4E" w:rsidRPr="00F1534C" w:rsidRDefault="00816D4E" w:rsidP="00816D4E">
      <w:pPr>
        <w:spacing w:before="226"/>
        <w:ind w:left="102"/>
        <w:jc w:val="both"/>
        <w:rPr>
          <w:i/>
          <w:sz w:val="28"/>
          <w:szCs w:val="28"/>
        </w:rPr>
      </w:pPr>
      <w:r w:rsidRPr="00F1534C">
        <w:rPr>
          <w:i/>
          <w:color w:val="111111"/>
          <w:sz w:val="28"/>
          <w:szCs w:val="28"/>
        </w:rPr>
        <w:t>Эти</w:t>
      </w:r>
      <w:r w:rsidRPr="00F1534C">
        <w:rPr>
          <w:i/>
          <w:color w:val="111111"/>
          <w:spacing w:val="-4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игры</w:t>
      </w:r>
      <w:r w:rsidRPr="00F1534C">
        <w:rPr>
          <w:i/>
          <w:color w:val="111111"/>
          <w:spacing w:val="-3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развивают</w:t>
      </w:r>
      <w:r w:rsidRPr="00F1534C">
        <w:rPr>
          <w:i/>
          <w:color w:val="111111"/>
          <w:spacing w:val="-5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слуховое</w:t>
      </w:r>
      <w:r w:rsidRPr="00F1534C">
        <w:rPr>
          <w:i/>
          <w:color w:val="111111"/>
          <w:spacing w:val="-5"/>
          <w:sz w:val="28"/>
          <w:szCs w:val="28"/>
        </w:rPr>
        <w:t xml:space="preserve"> </w:t>
      </w:r>
      <w:r w:rsidRPr="00F1534C">
        <w:rPr>
          <w:i/>
          <w:color w:val="111111"/>
          <w:sz w:val="28"/>
          <w:szCs w:val="28"/>
        </w:rPr>
        <w:t>внимание.</w:t>
      </w:r>
    </w:p>
    <w:p w14:paraId="66F7C3DB" w14:textId="77777777" w:rsidR="00816D4E" w:rsidRPr="00F1534C" w:rsidRDefault="00816D4E" w:rsidP="00816D4E">
      <w:pPr>
        <w:spacing w:before="225"/>
        <w:ind w:left="-426" w:right="180" w:firstLine="273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И помните о том, что любые совместные игры и действия,</w:t>
      </w:r>
      <w:r w:rsidRPr="00F1534C">
        <w:rPr>
          <w:color w:val="111111"/>
          <w:spacing w:val="-88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даже самые простые, полезны для ребенка, поскольку они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развивают не только речь, а так же внимание, мышление,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память, восприятие. Но они принесут пользу только тогда,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когда выполняются без принуждения, в игровой форме, с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положительным эмоциональным настроем.</w:t>
      </w:r>
    </w:p>
    <w:p w14:paraId="5DA9D5A4" w14:textId="3E955757" w:rsidR="00816D4E" w:rsidRPr="00F1534C" w:rsidRDefault="00816D4E" w:rsidP="00816D4E">
      <w:pPr>
        <w:ind w:left="-426" w:right="143" w:firstLine="887"/>
        <w:jc w:val="both"/>
        <w:rPr>
          <w:sz w:val="28"/>
          <w:szCs w:val="28"/>
        </w:rPr>
      </w:pPr>
      <w:r w:rsidRPr="00F1534C">
        <w:rPr>
          <w:color w:val="111111"/>
          <w:sz w:val="28"/>
          <w:szCs w:val="28"/>
        </w:rPr>
        <w:t>Если вы действительно хотите помочь своему ребенку, не</w:t>
      </w:r>
      <w:r w:rsidRPr="00F1534C">
        <w:rPr>
          <w:color w:val="111111"/>
          <w:spacing w:val="-87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забывайте, что ничего не делается по взмаху волшебной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палочки, обязательно нужны терпение, время,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положительный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настрой</w:t>
      </w:r>
      <w:r w:rsidRPr="00F1534C">
        <w:rPr>
          <w:color w:val="111111"/>
          <w:spacing w:val="-2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и,</w:t>
      </w:r>
      <w:r w:rsidRPr="00F1534C">
        <w:rPr>
          <w:color w:val="111111"/>
          <w:spacing w:val="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конечно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же,</w:t>
      </w:r>
      <w:r w:rsidRPr="00F1534C">
        <w:rPr>
          <w:color w:val="111111"/>
          <w:spacing w:val="-1"/>
          <w:sz w:val="28"/>
          <w:szCs w:val="28"/>
        </w:rPr>
        <w:t xml:space="preserve"> </w:t>
      </w:r>
      <w:r w:rsidRPr="00F1534C">
        <w:rPr>
          <w:color w:val="111111"/>
          <w:sz w:val="28"/>
          <w:szCs w:val="28"/>
        </w:rPr>
        <w:t>система.</w:t>
      </w:r>
    </w:p>
    <w:p w14:paraId="08883776" w14:textId="044A01EE" w:rsidR="00816D4E" w:rsidRPr="00F1534C" w:rsidRDefault="00816D4E" w:rsidP="00816D4E">
      <w:pPr>
        <w:jc w:val="center"/>
        <w:rPr>
          <w:sz w:val="32"/>
          <w:szCs w:val="32"/>
        </w:rPr>
        <w:sectPr w:rsidR="00816D4E" w:rsidRPr="00F1534C">
          <w:pgSz w:w="11910" w:h="16840"/>
          <w:pgMar w:top="1040" w:right="740" w:bottom="280" w:left="1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F1534C">
        <w:rPr>
          <w:noProof/>
          <w:sz w:val="28"/>
          <w:szCs w:val="28"/>
          <w:lang w:eastAsia="ru-RU"/>
        </w:rPr>
        <w:drawing>
          <wp:anchor distT="0" distB="0" distL="0" distR="0" simplePos="0" relativeHeight="251661824" behindDoc="0" locked="0" layoutInCell="1" allowOverlap="1" wp14:anchorId="5775E113" wp14:editId="17BCD86A">
            <wp:simplePos x="0" y="0"/>
            <wp:positionH relativeFrom="page">
              <wp:posOffset>2292985</wp:posOffset>
            </wp:positionH>
            <wp:positionV relativeFrom="paragraph">
              <wp:posOffset>1314450</wp:posOffset>
            </wp:positionV>
            <wp:extent cx="2359025" cy="1684020"/>
            <wp:effectExtent l="0" t="0" r="3175" b="0"/>
            <wp:wrapTopAndBottom/>
            <wp:docPr id="3" name="image2.jpeg" descr="http://dou7kucharivka.ru/wp-content/uploads/2020/04/a413ce78-6c6c-48df-afdd-c8e6d9f70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34C">
        <w:rPr>
          <w:color w:val="111111"/>
          <w:sz w:val="32"/>
          <w:szCs w:val="32"/>
        </w:rPr>
        <w:t>Желаю успехов вам, уважаемые родители и вашим</w:t>
      </w:r>
      <w:r>
        <w:rPr>
          <w:color w:val="111111"/>
          <w:sz w:val="32"/>
          <w:szCs w:val="32"/>
        </w:rPr>
        <w:t xml:space="preserve"> </w:t>
      </w:r>
      <w:r w:rsidRPr="00F1534C">
        <w:rPr>
          <w:color w:val="111111"/>
          <w:spacing w:val="-87"/>
          <w:sz w:val="32"/>
          <w:szCs w:val="32"/>
        </w:rPr>
        <w:t xml:space="preserve"> </w:t>
      </w:r>
      <w:r w:rsidRPr="00F1534C">
        <w:rPr>
          <w:color w:val="111111"/>
          <w:sz w:val="32"/>
          <w:szCs w:val="32"/>
        </w:rPr>
        <w:t>замечательным</w:t>
      </w:r>
      <w:r w:rsidRPr="00F1534C">
        <w:rPr>
          <w:color w:val="111111"/>
          <w:spacing w:val="-1"/>
          <w:sz w:val="32"/>
          <w:szCs w:val="32"/>
        </w:rPr>
        <w:t xml:space="preserve"> </w:t>
      </w:r>
      <w:r w:rsidRPr="00F1534C">
        <w:rPr>
          <w:color w:val="111111"/>
          <w:sz w:val="32"/>
          <w:szCs w:val="32"/>
        </w:rPr>
        <w:t>и</w:t>
      </w:r>
      <w:r w:rsidRPr="00F1534C">
        <w:rPr>
          <w:color w:val="111111"/>
          <w:spacing w:val="-1"/>
          <w:sz w:val="32"/>
          <w:szCs w:val="32"/>
        </w:rPr>
        <w:t xml:space="preserve"> </w:t>
      </w:r>
      <w:r w:rsidRPr="00F1534C">
        <w:rPr>
          <w:color w:val="111111"/>
          <w:sz w:val="32"/>
          <w:szCs w:val="32"/>
        </w:rPr>
        <w:t>талантливым</w:t>
      </w:r>
      <w:r w:rsidRPr="00F1534C">
        <w:rPr>
          <w:color w:val="111111"/>
          <w:spacing w:val="87"/>
          <w:sz w:val="32"/>
          <w:szCs w:val="32"/>
        </w:rPr>
        <w:t xml:space="preserve"> </w:t>
      </w:r>
      <w:r w:rsidRPr="00F1534C">
        <w:rPr>
          <w:color w:val="111111"/>
          <w:sz w:val="32"/>
          <w:szCs w:val="32"/>
        </w:rPr>
        <w:t>детям</w:t>
      </w:r>
      <w:r>
        <w:rPr>
          <w:color w:val="111111"/>
          <w:sz w:val="32"/>
          <w:szCs w:val="32"/>
        </w:rPr>
        <w:t>.</w:t>
      </w:r>
      <w:bookmarkStart w:id="0" w:name="_GoBack"/>
      <w:bookmarkEnd w:id="0"/>
    </w:p>
    <w:p w14:paraId="1468967E" w14:textId="11493FCB" w:rsidR="000A0CC7" w:rsidRDefault="000A0CC7" w:rsidP="00816D4E">
      <w:pPr>
        <w:spacing w:before="269"/>
        <w:ind w:right="666"/>
        <w:rPr>
          <w:sz w:val="36"/>
        </w:rPr>
      </w:pPr>
    </w:p>
    <w:sectPr w:rsidR="000A0CC7">
      <w:pgSz w:w="11910" w:h="16840"/>
      <w:pgMar w:top="1040" w:right="74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078"/>
    <w:multiLevelType w:val="hybridMultilevel"/>
    <w:tmpl w:val="80301342"/>
    <w:lvl w:ilvl="0" w:tplc="FFFFFFFF">
      <w:start w:val="1"/>
      <w:numFmt w:val="decimal"/>
      <w:lvlText w:val="%1."/>
      <w:lvlJc w:val="left"/>
      <w:pPr>
        <w:ind w:left="780" w:hanging="319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32"/>
        <w:szCs w:val="32"/>
        <w:lang w:val="ru-RU" w:eastAsia="en-US" w:bidi="ar-SA"/>
      </w:rPr>
    </w:lvl>
    <w:lvl w:ilvl="1" w:tplc="FFFFFFFF">
      <w:numFmt w:val="bullet"/>
      <w:lvlText w:val="•"/>
      <w:lvlJc w:val="left"/>
      <w:pPr>
        <w:ind w:left="1658" w:hanging="319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37" w:hanging="31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415" w:hanging="31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94" w:hanging="31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73" w:hanging="31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51" w:hanging="31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30" w:hanging="31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09" w:hanging="319"/>
      </w:pPr>
      <w:rPr>
        <w:rFonts w:hint="default"/>
        <w:lang w:val="ru-RU" w:eastAsia="en-US" w:bidi="ar-SA"/>
      </w:rPr>
    </w:lvl>
  </w:abstractNum>
  <w:abstractNum w:abstractNumId="1">
    <w:nsid w:val="4A8050AD"/>
    <w:multiLevelType w:val="hybridMultilevel"/>
    <w:tmpl w:val="80301342"/>
    <w:lvl w:ilvl="0" w:tplc="452ACEAE">
      <w:start w:val="1"/>
      <w:numFmt w:val="decimal"/>
      <w:lvlText w:val="%1."/>
      <w:lvlJc w:val="left"/>
      <w:pPr>
        <w:ind w:left="780" w:hanging="319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32"/>
        <w:szCs w:val="32"/>
        <w:lang w:val="ru-RU" w:eastAsia="en-US" w:bidi="ar-SA"/>
      </w:rPr>
    </w:lvl>
    <w:lvl w:ilvl="1" w:tplc="A23C77FA">
      <w:numFmt w:val="bullet"/>
      <w:lvlText w:val="•"/>
      <w:lvlJc w:val="left"/>
      <w:pPr>
        <w:ind w:left="1658" w:hanging="319"/>
      </w:pPr>
      <w:rPr>
        <w:rFonts w:hint="default"/>
        <w:lang w:val="ru-RU" w:eastAsia="en-US" w:bidi="ar-SA"/>
      </w:rPr>
    </w:lvl>
    <w:lvl w:ilvl="2" w:tplc="4796B6C4">
      <w:numFmt w:val="bullet"/>
      <w:lvlText w:val="•"/>
      <w:lvlJc w:val="left"/>
      <w:pPr>
        <w:ind w:left="2537" w:hanging="319"/>
      </w:pPr>
      <w:rPr>
        <w:rFonts w:hint="default"/>
        <w:lang w:val="ru-RU" w:eastAsia="en-US" w:bidi="ar-SA"/>
      </w:rPr>
    </w:lvl>
    <w:lvl w:ilvl="3" w:tplc="240097E6">
      <w:numFmt w:val="bullet"/>
      <w:lvlText w:val="•"/>
      <w:lvlJc w:val="left"/>
      <w:pPr>
        <w:ind w:left="3415" w:hanging="319"/>
      </w:pPr>
      <w:rPr>
        <w:rFonts w:hint="default"/>
        <w:lang w:val="ru-RU" w:eastAsia="en-US" w:bidi="ar-SA"/>
      </w:rPr>
    </w:lvl>
    <w:lvl w:ilvl="4" w:tplc="DF5C7B6C">
      <w:numFmt w:val="bullet"/>
      <w:lvlText w:val="•"/>
      <w:lvlJc w:val="left"/>
      <w:pPr>
        <w:ind w:left="4294" w:hanging="319"/>
      </w:pPr>
      <w:rPr>
        <w:rFonts w:hint="default"/>
        <w:lang w:val="ru-RU" w:eastAsia="en-US" w:bidi="ar-SA"/>
      </w:rPr>
    </w:lvl>
    <w:lvl w:ilvl="5" w:tplc="77D806FE">
      <w:numFmt w:val="bullet"/>
      <w:lvlText w:val="•"/>
      <w:lvlJc w:val="left"/>
      <w:pPr>
        <w:ind w:left="5173" w:hanging="319"/>
      </w:pPr>
      <w:rPr>
        <w:rFonts w:hint="default"/>
        <w:lang w:val="ru-RU" w:eastAsia="en-US" w:bidi="ar-SA"/>
      </w:rPr>
    </w:lvl>
    <w:lvl w:ilvl="6" w:tplc="90466EE2">
      <w:numFmt w:val="bullet"/>
      <w:lvlText w:val="•"/>
      <w:lvlJc w:val="left"/>
      <w:pPr>
        <w:ind w:left="6051" w:hanging="319"/>
      </w:pPr>
      <w:rPr>
        <w:rFonts w:hint="default"/>
        <w:lang w:val="ru-RU" w:eastAsia="en-US" w:bidi="ar-SA"/>
      </w:rPr>
    </w:lvl>
    <w:lvl w:ilvl="7" w:tplc="7708D4F4">
      <w:numFmt w:val="bullet"/>
      <w:lvlText w:val="•"/>
      <w:lvlJc w:val="left"/>
      <w:pPr>
        <w:ind w:left="6930" w:hanging="319"/>
      </w:pPr>
      <w:rPr>
        <w:rFonts w:hint="default"/>
        <w:lang w:val="ru-RU" w:eastAsia="en-US" w:bidi="ar-SA"/>
      </w:rPr>
    </w:lvl>
    <w:lvl w:ilvl="8" w:tplc="0F8E304C">
      <w:numFmt w:val="bullet"/>
      <w:lvlText w:val="•"/>
      <w:lvlJc w:val="left"/>
      <w:pPr>
        <w:ind w:left="7809" w:hanging="319"/>
      </w:pPr>
      <w:rPr>
        <w:rFonts w:hint="default"/>
        <w:lang w:val="ru-RU" w:eastAsia="en-US" w:bidi="ar-SA"/>
      </w:rPr>
    </w:lvl>
  </w:abstractNum>
  <w:abstractNum w:abstractNumId="2">
    <w:nsid w:val="50CF5207"/>
    <w:multiLevelType w:val="hybridMultilevel"/>
    <w:tmpl w:val="80301342"/>
    <w:lvl w:ilvl="0" w:tplc="FFFFFFFF">
      <w:start w:val="1"/>
      <w:numFmt w:val="decimal"/>
      <w:lvlText w:val="%1."/>
      <w:lvlJc w:val="left"/>
      <w:pPr>
        <w:ind w:left="780" w:hanging="319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32"/>
        <w:szCs w:val="32"/>
        <w:lang w:val="ru-RU" w:eastAsia="en-US" w:bidi="ar-SA"/>
      </w:rPr>
    </w:lvl>
    <w:lvl w:ilvl="1" w:tplc="FFFFFFFF">
      <w:numFmt w:val="bullet"/>
      <w:lvlText w:val="•"/>
      <w:lvlJc w:val="left"/>
      <w:pPr>
        <w:ind w:left="1658" w:hanging="319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37" w:hanging="31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415" w:hanging="31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94" w:hanging="31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73" w:hanging="31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51" w:hanging="31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30" w:hanging="31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09" w:hanging="319"/>
      </w:pPr>
      <w:rPr>
        <w:rFonts w:hint="default"/>
        <w:lang w:val="ru-RU" w:eastAsia="en-US" w:bidi="ar-SA"/>
      </w:rPr>
    </w:lvl>
  </w:abstractNum>
  <w:abstractNum w:abstractNumId="3">
    <w:nsid w:val="6F45027B"/>
    <w:multiLevelType w:val="hybridMultilevel"/>
    <w:tmpl w:val="80301342"/>
    <w:lvl w:ilvl="0" w:tplc="FFFFFFFF">
      <w:start w:val="1"/>
      <w:numFmt w:val="decimal"/>
      <w:lvlText w:val="%1."/>
      <w:lvlJc w:val="left"/>
      <w:pPr>
        <w:ind w:left="780" w:hanging="319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32"/>
        <w:szCs w:val="32"/>
        <w:lang w:val="ru-RU" w:eastAsia="en-US" w:bidi="ar-SA"/>
      </w:rPr>
    </w:lvl>
    <w:lvl w:ilvl="1" w:tplc="FFFFFFFF">
      <w:numFmt w:val="bullet"/>
      <w:lvlText w:val="•"/>
      <w:lvlJc w:val="left"/>
      <w:pPr>
        <w:ind w:left="1658" w:hanging="319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37" w:hanging="31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415" w:hanging="31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94" w:hanging="31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73" w:hanging="31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51" w:hanging="31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30" w:hanging="31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09" w:hanging="31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0CC7"/>
    <w:rsid w:val="000A0CC7"/>
    <w:rsid w:val="00816D4E"/>
    <w:rsid w:val="009C3869"/>
    <w:rsid w:val="009D75A3"/>
    <w:rsid w:val="00B678E3"/>
    <w:rsid w:val="00F1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8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222"/>
      <w:ind w:left="1214" w:right="121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17"/>
      <w:ind w:left="780" w:hanging="3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678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8E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222"/>
      <w:ind w:left="1214" w:right="121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17"/>
      <w:ind w:left="780" w:hanging="3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678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8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6</cp:revision>
  <dcterms:created xsi:type="dcterms:W3CDTF">2022-10-25T07:48:00Z</dcterms:created>
  <dcterms:modified xsi:type="dcterms:W3CDTF">2023-01-26T17:05:00Z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