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6B" w:rsidRPr="005D2B6B" w:rsidRDefault="002E4E66" w:rsidP="005D2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Конспект НОД по к</w:t>
      </w:r>
      <w:bookmarkStart w:id="0" w:name="_GoBack"/>
      <w:bookmarkEnd w:id="0"/>
      <w:r w:rsidRPr="005D2B6B">
        <w:rPr>
          <w:rFonts w:ascii="Times New Roman" w:hAnsi="Times New Roman" w:cs="Times New Roman"/>
          <w:sz w:val="28"/>
          <w:szCs w:val="28"/>
        </w:rPr>
        <w:t xml:space="preserve">онструированию </w:t>
      </w:r>
      <w:r w:rsidR="005D2B6B" w:rsidRPr="005D2B6B">
        <w:rPr>
          <w:rFonts w:ascii="Times New Roman" w:hAnsi="Times New Roman" w:cs="Times New Roman"/>
          <w:sz w:val="28"/>
          <w:szCs w:val="28"/>
        </w:rPr>
        <w:t>«Мой город»</w:t>
      </w:r>
    </w:p>
    <w:p w:rsidR="002E4E66" w:rsidRPr="005D2B6B" w:rsidRDefault="002E4E66" w:rsidP="005D2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(коллективное конструирование</w:t>
      </w:r>
      <w:r w:rsidR="005D2B6B" w:rsidRPr="005D2B6B">
        <w:rPr>
          <w:rFonts w:ascii="Times New Roman" w:hAnsi="Times New Roman" w:cs="Times New Roman"/>
          <w:sz w:val="28"/>
          <w:szCs w:val="28"/>
        </w:rPr>
        <w:t xml:space="preserve"> </w:t>
      </w:r>
      <w:r w:rsidR="005D2B6B">
        <w:rPr>
          <w:rFonts w:ascii="Times New Roman" w:hAnsi="Times New Roman" w:cs="Times New Roman"/>
          <w:sz w:val="28"/>
          <w:szCs w:val="28"/>
        </w:rPr>
        <w:t>в подготовительной группе)</w:t>
      </w:r>
    </w:p>
    <w:p w:rsidR="002E4E66" w:rsidRPr="005D2B6B" w:rsidRDefault="002E4E66" w:rsidP="002E4E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2B6B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2E4E66" w:rsidRPr="005D2B6B" w:rsidRDefault="002E4E66" w:rsidP="002E4E66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Содействовать совершенствованию умений в конструктивной деятельности, формировать умение создавать конструкции в соответствии с конкретными условиями.</w:t>
      </w:r>
    </w:p>
    <w:p w:rsidR="002E4E66" w:rsidRPr="005D2B6B" w:rsidRDefault="002E4E66" w:rsidP="002E4E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2B6B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2E4E66" w:rsidRPr="005D2B6B" w:rsidRDefault="002E4E66" w:rsidP="002E4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Закрепить знания детей об архитектуре родного города;</w:t>
      </w:r>
    </w:p>
    <w:p w:rsidR="002E4E66" w:rsidRPr="005D2B6B" w:rsidRDefault="002E4E66" w:rsidP="002E4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Продолжать учить конструировать по чертежам;</w:t>
      </w:r>
    </w:p>
    <w:p w:rsidR="002E4E66" w:rsidRPr="005D2B6B" w:rsidRDefault="002E4E66" w:rsidP="002E4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Учить соблюдать симметрию и пропорции;</w:t>
      </w:r>
    </w:p>
    <w:p w:rsidR="002E4E66" w:rsidRPr="005D2B6B" w:rsidRDefault="002E4E66" w:rsidP="002E4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Учить анализировать конструкции сооружений, определять форму</w:t>
      </w:r>
      <w:r w:rsidR="00490FCF" w:rsidRPr="005D2B6B">
        <w:rPr>
          <w:rFonts w:ascii="Times New Roman" w:hAnsi="Times New Roman" w:cs="Times New Roman"/>
          <w:sz w:val="28"/>
          <w:szCs w:val="28"/>
        </w:rPr>
        <w:t>, размер, расположение деталей</w:t>
      </w:r>
    </w:p>
    <w:p w:rsidR="00490FCF" w:rsidRPr="005D2B6B" w:rsidRDefault="00490FCF" w:rsidP="00490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2B6B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490FCF" w:rsidRPr="005D2B6B" w:rsidRDefault="00490FCF" w:rsidP="00490F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Побуждать к поисковой деятельности детей, самостоятельности;</w:t>
      </w:r>
    </w:p>
    <w:p w:rsidR="00490FCF" w:rsidRPr="005D2B6B" w:rsidRDefault="00490FCF" w:rsidP="00490F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Воспитывать трудолюбие.</w:t>
      </w:r>
    </w:p>
    <w:p w:rsidR="00490FCF" w:rsidRPr="005D2B6B" w:rsidRDefault="00490FCF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5D2B6B">
        <w:rPr>
          <w:rFonts w:ascii="Times New Roman" w:hAnsi="Times New Roman" w:cs="Times New Roman"/>
          <w:sz w:val="28"/>
          <w:szCs w:val="28"/>
        </w:rPr>
        <w:t>:</w:t>
      </w:r>
    </w:p>
    <w:p w:rsidR="00490FCF" w:rsidRPr="005D2B6B" w:rsidRDefault="00490FCF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Конструирование жилых, общественных зданий;</w:t>
      </w:r>
    </w:p>
    <w:p w:rsidR="00490FCF" w:rsidRPr="005D2B6B" w:rsidRDefault="00490FCF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Беседы о родном городе.</w:t>
      </w:r>
    </w:p>
    <w:p w:rsidR="00490FCF" w:rsidRPr="005D2B6B" w:rsidRDefault="00490FCF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Рассматривание иллюстраций, фотографий нашего города.</w:t>
      </w:r>
    </w:p>
    <w:p w:rsidR="00490FCF" w:rsidRPr="005D2B6B" w:rsidRDefault="00490FCF" w:rsidP="00490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2B6B">
        <w:rPr>
          <w:rFonts w:ascii="Times New Roman" w:hAnsi="Times New Roman" w:cs="Times New Roman"/>
          <w:sz w:val="28"/>
          <w:szCs w:val="28"/>
          <w:u w:val="single"/>
        </w:rPr>
        <w:t>Ход НОД</w:t>
      </w:r>
    </w:p>
    <w:p w:rsidR="00490FCF" w:rsidRPr="005D2B6B" w:rsidRDefault="005D2B6B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490FCF" w:rsidRPr="005D2B6B">
        <w:rPr>
          <w:rFonts w:ascii="Times New Roman" w:hAnsi="Times New Roman" w:cs="Times New Roman"/>
          <w:sz w:val="28"/>
          <w:szCs w:val="28"/>
        </w:rPr>
        <w:t>момент «письмо»</w:t>
      </w:r>
    </w:p>
    <w:p w:rsidR="00490FCF" w:rsidRPr="005D2B6B" w:rsidRDefault="00490FCF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«Здравствуйте, дорогие ребята! Меня зовут кубик Вася.  Я из </w:t>
      </w:r>
      <w:r w:rsidR="00135694" w:rsidRPr="005D2B6B">
        <w:rPr>
          <w:rFonts w:ascii="Times New Roman" w:hAnsi="Times New Roman" w:cs="Times New Roman"/>
          <w:sz w:val="28"/>
          <w:szCs w:val="28"/>
        </w:rPr>
        <w:t>волшебной страны Математики. У нас приключилась большая беда. В один прекрасный день я пошел гулять в лес, а в это время злая волшебница прилетела в наш город и заколдовала всех жителей, она превратила их в плоские фигуры. А расколдовать их можно только тогда, когда их узнают и  скажут, для чего они пригодятся. Самому мне не справиться, и мне очень нужна ваша помощь»</w:t>
      </w:r>
    </w:p>
    <w:p w:rsidR="00135694" w:rsidRPr="005D2B6B" w:rsidRDefault="005D2B6B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Воспитате</w:t>
      </w:r>
      <w:r w:rsidR="00135694" w:rsidRPr="005D2B6B">
        <w:rPr>
          <w:rFonts w:ascii="Times New Roman" w:hAnsi="Times New Roman" w:cs="Times New Roman"/>
          <w:sz w:val="28"/>
          <w:szCs w:val="28"/>
        </w:rPr>
        <w:t xml:space="preserve">ль: </w:t>
      </w:r>
    </w:p>
    <w:p w:rsidR="00135694" w:rsidRPr="005D2B6B" w:rsidRDefault="00135694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Ребята, вы не хотите помочь бедным жителям математического города?</w:t>
      </w:r>
    </w:p>
    <w:p w:rsidR="00585F84" w:rsidRPr="005D2B6B" w:rsidRDefault="00585F84" w:rsidP="00490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2B6B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585F84" w:rsidRPr="005D2B6B" w:rsidRDefault="005D2B6B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</w:p>
    <w:p w:rsidR="00585F84" w:rsidRPr="005D2B6B" w:rsidRDefault="00585F84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Тогда у нас есть продолжение письма.</w:t>
      </w:r>
    </w:p>
    <w:p w:rsidR="00585F84" w:rsidRPr="005D2B6B" w:rsidRDefault="005D2B6B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585F84" w:rsidRPr="005D2B6B">
        <w:rPr>
          <w:rFonts w:ascii="Times New Roman" w:hAnsi="Times New Roman" w:cs="Times New Roman"/>
          <w:sz w:val="28"/>
          <w:szCs w:val="28"/>
        </w:rPr>
        <w:t>игра «Назови геометрическую фигуру»</w:t>
      </w:r>
    </w:p>
    <w:p w:rsidR="00585F84" w:rsidRPr="005D2B6B" w:rsidRDefault="00585F84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Нам нужно угадать, какая геометрическая фигура спрятана в схеме в виде плоских фигур?</w:t>
      </w:r>
    </w:p>
    <w:p w:rsidR="00585F84" w:rsidRPr="005D2B6B" w:rsidRDefault="00585F84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Чем отличаются объемные тела от плоских фигур?</w:t>
      </w:r>
    </w:p>
    <w:p w:rsidR="00585F84" w:rsidRPr="005D2B6B" w:rsidRDefault="00585F84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Ответы детей: у плоских фигур только два измерения – длинна и ширина, а высоты нет. Они тонкие, их можно нарисовать, спрятать под листом бумаги. Объемные фигур</w:t>
      </w:r>
      <w:r w:rsidR="00E36FEE" w:rsidRPr="005D2B6B">
        <w:rPr>
          <w:rFonts w:ascii="Times New Roman" w:hAnsi="Times New Roman" w:cs="Times New Roman"/>
          <w:sz w:val="28"/>
          <w:szCs w:val="28"/>
        </w:rPr>
        <w:t>ы можно измерить в высоту, длин</w:t>
      </w:r>
      <w:r w:rsidRPr="005D2B6B">
        <w:rPr>
          <w:rFonts w:ascii="Times New Roman" w:hAnsi="Times New Roman" w:cs="Times New Roman"/>
          <w:sz w:val="28"/>
          <w:szCs w:val="28"/>
        </w:rPr>
        <w:t>у и ширину.</w:t>
      </w:r>
    </w:p>
    <w:p w:rsidR="00585F84" w:rsidRPr="005D2B6B" w:rsidRDefault="00585F84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Какие плоские геометрические фигуры вы знаете? (ответы детей)</w:t>
      </w:r>
    </w:p>
    <w:p w:rsidR="00585F84" w:rsidRPr="005D2B6B" w:rsidRDefault="00585F84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А какие объемные геометрические фигуры вы знаете? (ответы детей).</w:t>
      </w:r>
    </w:p>
    <w:p w:rsidR="00585F84" w:rsidRPr="005D2B6B" w:rsidRDefault="00585F84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Объемные фигуры можно изобразить на бумаге, в виде рисунка или схемы. В чертеже изображают вид сверху, вид сбоку, вид снизу.</w:t>
      </w:r>
    </w:p>
    <w:p w:rsidR="00585F84" w:rsidRPr="005D2B6B" w:rsidRDefault="00186620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Сейчас мы с вами попробуем по проекции угадать, какие фигуры здесь сп</w:t>
      </w:r>
      <w:r w:rsidR="00E36FEE" w:rsidRPr="005D2B6B">
        <w:rPr>
          <w:rFonts w:ascii="Times New Roman" w:hAnsi="Times New Roman" w:cs="Times New Roman"/>
          <w:sz w:val="28"/>
          <w:szCs w:val="28"/>
        </w:rPr>
        <w:t>р</w:t>
      </w:r>
      <w:r w:rsidRPr="005D2B6B">
        <w:rPr>
          <w:rFonts w:ascii="Times New Roman" w:hAnsi="Times New Roman" w:cs="Times New Roman"/>
          <w:sz w:val="28"/>
          <w:szCs w:val="28"/>
        </w:rPr>
        <w:t>ятаны.</w:t>
      </w:r>
    </w:p>
    <w:p w:rsidR="00186620" w:rsidRPr="005D2B6B" w:rsidRDefault="00186620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Вид сверху, вид сбоку, вид снизу</w:t>
      </w:r>
    </w:p>
    <w:p w:rsidR="00186620" w:rsidRPr="005D2B6B" w:rsidRDefault="005D2B6B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186620" w:rsidRPr="005D2B6B">
        <w:rPr>
          <w:rFonts w:ascii="Times New Roman" w:hAnsi="Times New Roman" w:cs="Times New Roman"/>
          <w:sz w:val="28"/>
          <w:szCs w:val="28"/>
        </w:rPr>
        <w:t xml:space="preserve"> игра «Ящик ощущений»</w:t>
      </w:r>
    </w:p>
    <w:p w:rsidR="00186620" w:rsidRPr="005D2B6B" w:rsidRDefault="005D2B6B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 </w:t>
      </w:r>
      <w:r w:rsidRPr="005D2B6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86620" w:rsidRPr="005D2B6B" w:rsidRDefault="00186620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Ребята, вы слышите, что то шуршит в коробочке? Давайте узнаем, что там? (дети по одному, наощупь определяют геометрическое тело и достают его из  коробочки.)</w:t>
      </w:r>
    </w:p>
    <w:p w:rsidR="00186620" w:rsidRPr="005D2B6B" w:rsidRDefault="00186620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Вот мы с вами и назвали жителей математического города. А теперь нам нужно придумать, где эти объемные фигуры можно использовать (ответы детей).</w:t>
      </w:r>
    </w:p>
    <w:p w:rsidR="00186620" w:rsidRPr="005D2B6B" w:rsidRDefault="00186620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А давайте мы не только расскажем, но и покажем, что из них можно построить, сфотографируем и отправим фото по почте.</w:t>
      </w:r>
    </w:p>
    <w:p w:rsidR="00186620" w:rsidRPr="005D2B6B" w:rsidRDefault="00186620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А что мы можем построить? (ответы детей)</w:t>
      </w:r>
    </w:p>
    <w:p w:rsidR="008A0319" w:rsidRPr="005D2B6B" w:rsidRDefault="00186620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Я приготовила для вас загадку. Покажу </w:t>
      </w:r>
      <w:r w:rsidR="008A0319" w:rsidRPr="005D2B6B">
        <w:rPr>
          <w:rFonts w:ascii="Times New Roman" w:hAnsi="Times New Roman" w:cs="Times New Roman"/>
          <w:sz w:val="28"/>
          <w:szCs w:val="28"/>
        </w:rPr>
        <w:t>вам разные места в одном хорошо знакомом вам городе, а вы скажете, что это такое? (дети называют различные здания нашего города).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lastRenderedPageBreak/>
        <w:t>Физкультминутка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Люблю по городу шагать (дети шагают на месте)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Люблю смотреть, люблю читать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Площадь – раз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Почта – два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Три – фонтан-красавец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А четыре – наш Дворец.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Пять – по парку я гуляю,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Всякий уголок в нем знаю.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Шесть – на стадион хожу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Там с ребятами дружу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Семь – конечно наш детсад,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Каждый побывать в нем рад!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Восемь – детская площадка- 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Здесь качели и лошадка.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Девять – новый магазин, 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Много ярких в нем витрин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Десять – из-за поворота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Вижу школьные ворота.</w:t>
      </w:r>
    </w:p>
    <w:p w:rsidR="008A0319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Очень любим мы наш город (дети останавливаются и разжимают кулачки)</w:t>
      </w:r>
    </w:p>
    <w:p w:rsidR="000468DE" w:rsidRPr="005D2B6B" w:rsidRDefault="008A0319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Он красив и </w:t>
      </w:r>
      <w:r w:rsidR="000468DE" w:rsidRPr="005D2B6B">
        <w:rPr>
          <w:rFonts w:ascii="Times New Roman" w:hAnsi="Times New Roman" w:cs="Times New Roman"/>
          <w:sz w:val="28"/>
          <w:szCs w:val="28"/>
        </w:rPr>
        <w:t>вечно молод.</w:t>
      </w:r>
    </w:p>
    <w:p w:rsidR="000468DE" w:rsidRPr="005D2B6B" w:rsidRDefault="000468DE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-Я предлагаю вам построить самые интересные здания нашего  города. Прежде давайте вспомним, из каких частей состоит любое здание? (фундамент, стены, оконные и дверные проемы, перекрытия, крыша). А что бы начать строительство, что понадобиться? (чертеж, план и т.д.).</w:t>
      </w:r>
    </w:p>
    <w:p w:rsidR="000468DE" w:rsidRPr="005D2B6B" w:rsidRDefault="000468DE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Кто проектирует и строит дома? (архитектор проектирует дома, а строители их строят).</w:t>
      </w:r>
    </w:p>
    <w:p w:rsidR="000468DE" w:rsidRPr="005D2B6B" w:rsidRDefault="000468DE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lastRenderedPageBreak/>
        <w:t>Какие должны быть архитектурные сооружения? (красивые, прочные, устойчивые).</w:t>
      </w:r>
    </w:p>
    <w:p w:rsidR="000468DE" w:rsidRPr="005D2B6B" w:rsidRDefault="000468DE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Какие условия мы с вами должны соблюдать во время строительства? (дети проговаривают технику безопасности при работе с конструктором).</w:t>
      </w:r>
    </w:p>
    <w:p w:rsidR="00186620" w:rsidRPr="005D2B6B" w:rsidRDefault="000468DE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 </w:t>
      </w:r>
      <w:r w:rsidR="008A0319" w:rsidRPr="005D2B6B">
        <w:rPr>
          <w:rFonts w:ascii="Times New Roman" w:hAnsi="Times New Roman" w:cs="Times New Roman"/>
          <w:sz w:val="28"/>
          <w:szCs w:val="28"/>
        </w:rPr>
        <w:t xml:space="preserve"> </w:t>
      </w:r>
      <w:r w:rsidR="00186620" w:rsidRPr="005D2B6B">
        <w:rPr>
          <w:rFonts w:ascii="Times New Roman" w:hAnsi="Times New Roman" w:cs="Times New Roman"/>
          <w:sz w:val="28"/>
          <w:szCs w:val="28"/>
        </w:rPr>
        <w:t xml:space="preserve">   </w:t>
      </w:r>
      <w:r w:rsidR="005D2B6B" w:rsidRPr="005D2B6B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Pr="005D2B6B">
        <w:rPr>
          <w:rFonts w:ascii="Times New Roman" w:hAnsi="Times New Roman" w:cs="Times New Roman"/>
          <w:sz w:val="28"/>
          <w:szCs w:val="28"/>
        </w:rPr>
        <w:t>игра «Найди свою бригаду»</w:t>
      </w:r>
    </w:p>
    <w:p w:rsidR="000468DE" w:rsidRPr="005D2B6B" w:rsidRDefault="000468DE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Строить здания вы будете командами – бригадами. Объединиться в команду вам поможет очередная задача. </w:t>
      </w:r>
      <w:r w:rsidR="00240883" w:rsidRPr="005D2B6B">
        <w:rPr>
          <w:rFonts w:ascii="Times New Roman" w:hAnsi="Times New Roman" w:cs="Times New Roman"/>
          <w:sz w:val="28"/>
          <w:szCs w:val="28"/>
        </w:rPr>
        <w:t>Вам нужно посмотреть на обратной стороне своего кусочка фотографии и объединиться по цветам.</w:t>
      </w:r>
    </w:p>
    <w:p w:rsidR="00240883" w:rsidRPr="005D2B6B" w:rsidRDefault="00240883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Из кусочков вам нужно собрать фотографию и тогда вы узнаете, какое именно здание вы будете строить.</w:t>
      </w:r>
    </w:p>
    <w:p w:rsidR="00240883" w:rsidRPr="005D2B6B" w:rsidRDefault="00240883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Практическая деятельность.</w:t>
      </w:r>
    </w:p>
    <w:p w:rsidR="00240883" w:rsidRPr="005D2B6B" w:rsidRDefault="00240883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Подойдите к столу, обсудите чертеж и свою постройку. Рассмотрите и расскажите о своей постройке, сколько деталей потребуется и каких.</w:t>
      </w:r>
    </w:p>
    <w:p w:rsidR="00240883" w:rsidRPr="005D2B6B" w:rsidRDefault="00240883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Дети, рассмотрев схему, называют, какой материал им понадобиться, в какой последовательности они будут выполнять постройку, обговаривают в команде, кто, что будет строить.</w:t>
      </w:r>
    </w:p>
    <w:p w:rsidR="00933AE5" w:rsidRPr="005D2B6B" w:rsidRDefault="00240883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А теперь подберите строительный материал к этому чертежу и начинайте </w:t>
      </w:r>
      <w:r w:rsidR="00933AE5" w:rsidRPr="005D2B6B">
        <w:rPr>
          <w:rFonts w:ascii="Times New Roman" w:hAnsi="Times New Roman" w:cs="Times New Roman"/>
          <w:sz w:val="28"/>
          <w:szCs w:val="28"/>
        </w:rPr>
        <w:t>постройку.</w:t>
      </w:r>
    </w:p>
    <w:p w:rsidR="00933AE5" w:rsidRPr="005D2B6B" w:rsidRDefault="00933AE5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В ходе строительства воспитатель оказывает помощь, советует, наблюдает за деятельностью детей (их взаимодействие в совместном строительстве, как договариваются, распределяют функции).</w:t>
      </w:r>
    </w:p>
    <w:p w:rsidR="00933AE5" w:rsidRPr="005D2B6B" w:rsidRDefault="00933AE5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Итог:</w:t>
      </w:r>
    </w:p>
    <w:p w:rsidR="00933AE5" w:rsidRPr="005D2B6B" w:rsidRDefault="00933AE5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Рассматривание законченных построек. Соединение их в один красивый город «Чистые Росы» (дети назвали город, который у них получился)</w:t>
      </w:r>
    </w:p>
    <w:p w:rsidR="00240883" w:rsidRPr="005D2B6B" w:rsidRDefault="00933AE5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Построили город? Нравятся вам постройки? Сколько зданий </w:t>
      </w:r>
      <w:proofErr w:type="gramStart"/>
      <w:r w:rsidRPr="005D2B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2B6B">
        <w:rPr>
          <w:rFonts w:ascii="Times New Roman" w:hAnsi="Times New Roman" w:cs="Times New Roman"/>
          <w:sz w:val="28"/>
          <w:szCs w:val="28"/>
        </w:rPr>
        <w:t xml:space="preserve"> вы построили?</w:t>
      </w:r>
      <w:r w:rsidR="00240883" w:rsidRPr="005D2B6B">
        <w:rPr>
          <w:rFonts w:ascii="Times New Roman" w:hAnsi="Times New Roman" w:cs="Times New Roman"/>
          <w:sz w:val="28"/>
          <w:szCs w:val="28"/>
        </w:rPr>
        <w:t xml:space="preserve"> </w:t>
      </w:r>
      <w:r w:rsidRPr="005D2B6B">
        <w:rPr>
          <w:rFonts w:ascii="Times New Roman" w:hAnsi="Times New Roman" w:cs="Times New Roman"/>
          <w:sz w:val="28"/>
          <w:szCs w:val="28"/>
        </w:rPr>
        <w:t>Сколько этажей и перекрытий в жилом доме? Совпадают ли постройки с чертежами? Все конструкции устойчивые, симметричные?</w:t>
      </w:r>
    </w:p>
    <w:p w:rsidR="00933AE5" w:rsidRPr="005D2B6B" w:rsidRDefault="00933AE5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>Поощрение детей за дружную, слаженную работу.</w:t>
      </w:r>
    </w:p>
    <w:p w:rsidR="002F1A72" w:rsidRPr="005D2B6B" w:rsidRDefault="00933AE5" w:rsidP="00490FCF">
      <w:pPr>
        <w:rPr>
          <w:rFonts w:ascii="Times New Roman" w:hAnsi="Times New Roman" w:cs="Times New Roman"/>
          <w:sz w:val="28"/>
          <w:szCs w:val="28"/>
        </w:rPr>
      </w:pPr>
      <w:r w:rsidRPr="005D2B6B">
        <w:rPr>
          <w:rFonts w:ascii="Times New Roman" w:hAnsi="Times New Roman" w:cs="Times New Roman"/>
          <w:sz w:val="28"/>
          <w:szCs w:val="28"/>
        </w:rPr>
        <w:t xml:space="preserve">Воспитатель предлагает обыграть постройки. Дети берут мелкие игрушки и машинки, </w:t>
      </w:r>
      <w:r w:rsidR="002F1A72" w:rsidRPr="005D2B6B">
        <w:rPr>
          <w:rFonts w:ascii="Times New Roman" w:hAnsi="Times New Roman" w:cs="Times New Roman"/>
          <w:sz w:val="28"/>
          <w:szCs w:val="28"/>
        </w:rPr>
        <w:t>играют в «Город».</w:t>
      </w:r>
    </w:p>
    <w:p w:rsidR="00D55E1F" w:rsidRPr="005D2B6B" w:rsidRDefault="002F1A72" w:rsidP="00490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2B6B">
        <w:rPr>
          <w:rFonts w:ascii="Times New Roman" w:hAnsi="Times New Roman" w:cs="Times New Roman"/>
          <w:sz w:val="28"/>
          <w:szCs w:val="28"/>
          <w:u w:val="single"/>
        </w:rPr>
        <w:t>Коллективная работа «Наш микрорайон – Тура»</w:t>
      </w:r>
    </w:p>
    <w:p w:rsidR="002F1A72" w:rsidRPr="00D55E1F" w:rsidRDefault="005D2B6B" w:rsidP="005D2B6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035C865" wp14:editId="0A55B877">
            <wp:extent cx="5898479" cy="7866529"/>
            <wp:effectExtent l="0" t="0" r="7620" b="1270"/>
            <wp:docPr id="4" name="Рисунок 4" descr="C:\Users\user\AppData\Local\Microsoft\Windows\Temporary Internet Files\Content.Word\IMG_20201102_06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1102_065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474" cy="786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A72" w:rsidRPr="00D55E1F" w:rsidSect="005D2B6B">
      <w:pgSz w:w="11906" w:h="16838"/>
      <w:pgMar w:top="1134" w:right="850" w:bottom="1134" w:left="1701" w:header="708" w:footer="708" w:gutter="0"/>
      <w:pgBorders w:offsetFrom="page">
        <w:top w:val="moons" w:sz="10" w:space="24" w:color="943634" w:themeColor="accent2" w:themeShade="BF"/>
        <w:left w:val="moons" w:sz="10" w:space="24" w:color="943634" w:themeColor="accent2" w:themeShade="BF"/>
        <w:bottom w:val="moons" w:sz="10" w:space="24" w:color="943634" w:themeColor="accent2" w:themeShade="BF"/>
        <w:right w:val="moons" w:sz="1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095"/>
    <w:multiLevelType w:val="hybridMultilevel"/>
    <w:tmpl w:val="8E98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2FF7"/>
    <w:multiLevelType w:val="hybridMultilevel"/>
    <w:tmpl w:val="98A0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6"/>
    <w:rsid w:val="000468DE"/>
    <w:rsid w:val="00135694"/>
    <w:rsid w:val="00186620"/>
    <w:rsid w:val="00240883"/>
    <w:rsid w:val="002E4E66"/>
    <w:rsid w:val="002F1A72"/>
    <w:rsid w:val="00490FCF"/>
    <w:rsid w:val="00585F84"/>
    <w:rsid w:val="005D2B6B"/>
    <w:rsid w:val="00742C46"/>
    <w:rsid w:val="008A0319"/>
    <w:rsid w:val="00933AE5"/>
    <w:rsid w:val="00D46D90"/>
    <w:rsid w:val="00D55E1F"/>
    <w:rsid w:val="00E3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6</cp:revision>
  <dcterms:created xsi:type="dcterms:W3CDTF">2020-11-01T14:40:00Z</dcterms:created>
  <dcterms:modified xsi:type="dcterms:W3CDTF">2020-11-28T11:14:00Z</dcterms:modified>
</cp:coreProperties>
</file>