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F8" w:rsidRPr="005324F8" w:rsidRDefault="005324F8" w:rsidP="005324F8">
      <w:pPr>
        <w:pStyle w:val="a5"/>
        <w:jc w:val="right"/>
        <w:rPr>
          <w:rFonts w:ascii="Times New Roman" w:hAnsi="Times New Roman" w:cs="Times New Roman"/>
          <w:b/>
          <w:color w:val="FF0000"/>
        </w:rPr>
      </w:pPr>
      <w:r w:rsidRPr="005324F8">
        <w:rPr>
          <w:rFonts w:ascii="Times New Roman" w:eastAsia="Times New Roman" w:hAnsi="Times New Roman" w:cs="Times New Roman"/>
          <w:b/>
          <w:color w:val="FF0000"/>
          <w:lang w:eastAsia="ru-RU"/>
        </w:rPr>
        <w:t>Чем занять детей дома?</w:t>
      </w:r>
    </w:p>
    <w:p w:rsidR="005324F8" w:rsidRPr="005324F8" w:rsidRDefault="005324F8" w:rsidP="005324F8">
      <w:pPr>
        <w:jc w:val="both"/>
        <w:rPr>
          <w:sz w:val="26"/>
        </w:rPr>
      </w:pPr>
      <w:r w:rsidRPr="005324F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325CF0" wp14:editId="4E244618">
            <wp:simplePos x="0" y="0"/>
            <wp:positionH relativeFrom="column">
              <wp:posOffset>-3810</wp:posOffset>
            </wp:positionH>
            <wp:positionV relativeFrom="paragraph">
              <wp:posOffset>113665</wp:posOffset>
            </wp:positionV>
            <wp:extent cx="3556000" cy="1524000"/>
            <wp:effectExtent l="0" t="0" r="6350" b="0"/>
            <wp:wrapSquare wrapText="bothSides"/>
            <wp:docPr id="2" name="Рисунок 2" descr="http://dochkiisinochki.ru/wp-content/uploads/2014/09/chem-zanyat-detej-d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hkiisinochki.ru/wp-content/uploads/2014/09/chem-zanyat-detej-dom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D71">
        <w:rPr>
          <w:rFonts w:ascii="Times New Roman" w:eastAsia="Times New Roman" w:hAnsi="Times New Roman" w:cs="Times New Roman"/>
          <w:sz w:val="26"/>
          <w:szCs w:val="24"/>
          <w:lang w:eastAsia="ru-RU"/>
        </w:rPr>
        <w:t>Вместе с ребенком решите, чем займетесь в свободное время. Придумайте интересное дело для всех членов семьи. Сам выбор совместного занятия, обсуждение  — улучшает жизнь семьи вообще. Больше всего многие дети любят совместные с родителями дела, поэтому, пусть ребенок на равных участвует в процессе, дайте ему возможность проявить инициативу, творчество.</w:t>
      </w:r>
      <w:r w:rsidRPr="005324F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D7D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Подключитесь сами к детской деятельности: игре, конструированию, рисованию или лепке. Возьмите на себя роль равного партнера, или даже требующего помощи от ребенка: ведь многие вещи дети знают лучше нас. Не забывайте об этом и не навязывайте свой сюжет, свой порядок действий. </w:t>
      </w:r>
      <w:proofErr w:type="gramStart"/>
      <w:r w:rsidRPr="002D7D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Можно много вспомнить настольных игр: шашки, </w:t>
      </w:r>
      <w:proofErr w:type="spellStart"/>
      <w:r w:rsidRPr="002D7D71">
        <w:rPr>
          <w:rFonts w:ascii="Times New Roman" w:eastAsia="Times New Roman" w:hAnsi="Times New Roman" w:cs="Times New Roman"/>
          <w:sz w:val="26"/>
          <w:szCs w:val="24"/>
          <w:lang w:eastAsia="ru-RU"/>
        </w:rPr>
        <w:t>ходилки</w:t>
      </w:r>
      <w:proofErr w:type="spellEnd"/>
      <w:r w:rsidRPr="002D7D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шахматы, домино, </w:t>
      </w:r>
      <w:proofErr w:type="spellStart"/>
      <w:r w:rsidRPr="002D7D71">
        <w:rPr>
          <w:rFonts w:ascii="Times New Roman" w:eastAsia="Times New Roman" w:hAnsi="Times New Roman" w:cs="Times New Roman"/>
          <w:sz w:val="26"/>
          <w:szCs w:val="24"/>
          <w:lang w:eastAsia="ru-RU"/>
        </w:rPr>
        <w:t>пазлы</w:t>
      </w:r>
      <w:proofErr w:type="spellEnd"/>
      <w:r w:rsidRPr="002D7D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конструктор, рисование, лепка, </w:t>
      </w:r>
      <w:proofErr w:type="spellStart"/>
      <w:r w:rsidRPr="002D7D71">
        <w:rPr>
          <w:rFonts w:ascii="Times New Roman" w:eastAsia="Times New Roman" w:hAnsi="Times New Roman" w:cs="Times New Roman"/>
          <w:sz w:val="26"/>
          <w:szCs w:val="24"/>
          <w:lang w:eastAsia="ru-RU"/>
        </w:rPr>
        <w:t>апликация</w:t>
      </w:r>
      <w:proofErr w:type="spellEnd"/>
      <w:r w:rsidRPr="002D7D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т.д.</w:t>
      </w:r>
      <w:proofErr w:type="gramEnd"/>
      <w:r w:rsidRPr="002D7D7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Но если вам хотеться нового, вот несколько интересных вариантов.</w:t>
      </w:r>
    </w:p>
    <w:p w:rsidR="005324F8" w:rsidRPr="005324F8" w:rsidRDefault="005324F8" w:rsidP="005324F8">
      <w:pPr>
        <w:jc w:val="both"/>
        <w:rPr>
          <w:sz w:val="26"/>
          <w:szCs w:val="28"/>
        </w:rPr>
      </w:pPr>
      <w:r w:rsidRPr="00532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Бассейн из круп.</w:t>
      </w:r>
      <w:r w:rsidRPr="005324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D7D71">
        <w:rPr>
          <w:rFonts w:ascii="Times New Roman" w:eastAsia="Times New Roman" w:hAnsi="Times New Roman" w:cs="Times New Roman"/>
          <w:sz w:val="26"/>
          <w:szCs w:val="28"/>
          <w:lang w:eastAsia="ru-RU"/>
        </w:rPr>
        <w:t>Можно взять коробку, насыпать туда закупленную на случай голода гречку, фасоль и крупы. Дети-дошкольники всегда с радостью перебирают такие гастрономические наборы. Это не только интересно, но и полезно для развития мелкой моторики</w:t>
      </w:r>
      <w:r w:rsidRPr="005324F8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5324F8" w:rsidRPr="005324F8" w:rsidRDefault="005324F8" w:rsidP="005324F8">
      <w:pPr>
        <w:jc w:val="both"/>
        <w:rPr>
          <w:sz w:val="26"/>
          <w:szCs w:val="28"/>
        </w:rPr>
      </w:pPr>
      <w:proofErr w:type="spellStart"/>
      <w:r w:rsidRPr="00532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Угадайка</w:t>
      </w:r>
      <w:proofErr w:type="spellEnd"/>
      <w:r w:rsidRPr="00532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-ка!</w:t>
      </w:r>
      <w:r w:rsidRPr="005324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D7D71">
        <w:rPr>
          <w:rFonts w:ascii="Times New Roman" w:eastAsia="Times New Roman" w:hAnsi="Times New Roman" w:cs="Times New Roman"/>
          <w:sz w:val="26"/>
          <w:szCs w:val="28"/>
          <w:lang w:eastAsia="ru-RU"/>
        </w:rPr>
        <w:t>Возьмите несколько предметов и внимательно рассмотрите их с ребенком. Завяжите ребенку глаза шарфом. Заверните один из предметов в платок и предложите ребенку на ощупь определить, что он держит в руках. А теперь Ваша очередь угадывать.</w:t>
      </w:r>
    </w:p>
    <w:p w:rsidR="005324F8" w:rsidRPr="005324F8" w:rsidRDefault="005324F8" w:rsidP="005324F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Лепка из соленого теста</w:t>
      </w:r>
      <w:r w:rsidRPr="005324F8">
        <w:rPr>
          <w:rFonts w:ascii="Times New Roman" w:eastAsia="Times New Roman" w:hAnsi="Times New Roman" w:cs="Times New Roman"/>
          <w:color w:val="1300FF"/>
          <w:sz w:val="28"/>
          <w:szCs w:val="28"/>
          <w:lang w:eastAsia="ru-RU"/>
        </w:rPr>
        <w:t xml:space="preserve">. </w:t>
      </w:r>
      <w:r w:rsidRPr="002D7D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солёного теста можно сделать огромное количество поделок, например: цветы, животные, различные фигурки, надписи, цифры, игрушки, картины и всё что захотите! Преимущество солёного теста заключается в том, что с ним удобно работать, данный материал абсолютно безвреден. А потом когда подсохнет можно их раскрасить</w:t>
      </w:r>
      <w:r w:rsidRPr="005324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24F8" w:rsidRPr="005324F8" w:rsidRDefault="00726C0B" w:rsidP="005324F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</w:t>
      </w:r>
      <w:r w:rsidR="005324F8" w:rsidRPr="00532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печатки.</w:t>
      </w:r>
      <w:r w:rsidR="005324F8" w:rsidRPr="005324F8">
        <w:rPr>
          <w:rFonts w:ascii="Times New Roman" w:eastAsia="Times New Roman" w:hAnsi="Times New Roman" w:cs="Times New Roman"/>
          <w:color w:val="1300FF"/>
          <w:sz w:val="28"/>
          <w:szCs w:val="28"/>
          <w:lang w:eastAsia="ru-RU"/>
        </w:rPr>
        <w:t xml:space="preserve"> </w:t>
      </w:r>
      <w:r w:rsidR="005324F8" w:rsidRPr="002D7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Такая игра понравится большинству родителей. Возьмите бумагу для рисования и краски — темперу, акварель или гуашь. Пусть ребенок соберет небольшие предметы разной формы и качества — для начала подойдет кусочек губки, крышка от бутылки, морская раковина, крышка от упаковки маргарина, несколько ластиков. Теперь надо обмакнуть что-нибудь в краску, а затем использовать как штамп, оставляющий отпечатки на бумаге. Пусть ребенок проделает это с разными предметами на одном листе бумаги по нескольку раз. </w:t>
      </w:r>
      <w:r w:rsidR="005324F8" w:rsidRPr="002D7D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 того как он испробует для этой цели каждый из них, возьмите новые. Приложив к бумаге выкрашенную половину картофелины с вырезанными в ней дырочками и бороздками, можно увидеть интересный узор. Усовершенствуйте этот метод получения отпечатков с помощью подручных средств.</w:t>
      </w:r>
      <w:r w:rsidR="005324F8" w:rsidRPr="00532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4F8" w:rsidRPr="002D7D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ваш ребенок достигнет хороших результатов в технике изготовления отпечатков, пусть он сделает их на гладкой белой бумаге или на простой, для заметок. И тогда он с удовольствием будет писать на ней записки или дарить в качестве подарка членам семьи</w:t>
      </w:r>
      <w:r w:rsidR="005324F8" w:rsidRPr="005324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24F8" w:rsidRPr="00726C0B" w:rsidRDefault="005324F8" w:rsidP="005324F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Таинственные звуки. </w:t>
      </w:r>
      <w:r w:rsidRPr="002D7D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на пленку разные домашние звуки и шумы</w:t>
      </w:r>
      <w:r w:rsidRPr="0072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D7D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Прислушайтесь к гулу стиральной машины, плеску воды</w:t>
      </w:r>
      <w:r w:rsidRPr="0072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7D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ванной и шуршанию душа, хлопните входной дверью</w:t>
      </w:r>
      <w:r w:rsidRPr="0072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D7D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Постепенно вы можете добавлять к записи новые звуки: плач ребенка,</w:t>
      </w:r>
      <w:r w:rsidRPr="0072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7D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кашель отца или шум машин</w:t>
      </w:r>
      <w:r w:rsidRPr="00726C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24F8" w:rsidRPr="005324F8" w:rsidRDefault="005324F8" w:rsidP="00726C0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4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Обыграем сказку.</w:t>
      </w:r>
      <w:r w:rsidRPr="005324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D7D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обыграть какую, ни будь сказку на выбор ребенка. Или придумать свой сюжет. Обсудить героев</w:t>
      </w:r>
      <w:r w:rsidRPr="00726C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D7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они по характеру, поведению</w:t>
      </w:r>
      <w:r w:rsidRPr="00726C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24F8" w:rsidRPr="005324F8" w:rsidRDefault="00726C0B" w:rsidP="00726C0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C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Бумажки.</w:t>
      </w:r>
      <w:r w:rsidRPr="00726C0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Наверняка у вас дома най</w:t>
      </w:r>
      <w:r w:rsidR="005324F8" w:rsidRPr="005324F8">
        <w:rPr>
          <w:rFonts w:ascii="Times New Roman" w:eastAsia="Times New Roman" w:hAnsi="Times New Roman" w:cs="Times New Roman"/>
          <w:sz w:val="26"/>
          <w:szCs w:val="26"/>
          <w:lang w:eastAsia="ru-RU"/>
        </w:rPr>
        <w:t>дутся старые и ненужные журналы и газеты. Дайте малышу задание порвать их в виде ленточек или квадратиков. Покажите на собственном примере, как это делается правильно. Кроме того, что это интересное для детей занятие, оно ещё и развивает пальчики малыша.</w:t>
      </w:r>
      <w:r w:rsidR="005324F8" w:rsidRPr="005324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конце занятия можно немного «</w:t>
      </w:r>
      <w:proofErr w:type="spellStart"/>
      <w:r w:rsidR="005324F8" w:rsidRPr="005324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посорить</w:t>
      </w:r>
      <w:proofErr w:type="spellEnd"/>
      <w:r w:rsidR="005324F8" w:rsidRPr="005324F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что деткам доставляет особую радость, а именно взять, все бумажки и устроить из них «салют», подбрасывая их над головой. Ну и после этого — уборка «салюта», что не менее важно.</w:t>
      </w:r>
    </w:p>
    <w:p w:rsidR="005324F8" w:rsidRPr="00726C0B" w:rsidRDefault="005324F8" w:rsidP="005324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F8" w:rsidRPr="005324F8" w:rsidRDefault="00726C0B" w:rsidP="005324F8">
      <w:pPr>
        <w:jc w:val="center"/>
        <w:rPr>
          <w:rFonts w:ascii="Times New Roman" w:eastAsia="Times New Roman" w:hAnsi="Times New Roman" w:cs="Times New Roman"/>
          <w:color w:val="1300F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FCAE8B" wp14:editId="4043A0E0">
            <wp:extent cx="4286250" cy="2411016"/>
            <wp:effectExtent l="0" t="0" r="0" b="8890"/>
            <wp:docPr id="3" name="Рисунок 3" descr="http://arttherapy-i.ru/wp-content/uploads/2015/08/kids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therapy-i.ru/wp-content/uploads/2015/08/kids-activit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60" cy="240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F8" w:rsidRPr="005324F8" w:rsidRDefault="005324F8" w:rsidP="005324F8">
      <w:pPr>
        <w:jc w:val="both"/>
        <w:rPr>
          <w:rFonts w:ascii="Times New Roman" w:eastAsia="Times New Roman" w:hAnsi="Times New Roman" w:cs="Times New Roman"/>
          <w:color w:val="1300FF"/>
          <w:sz w:val="28"/>
          <w:szCs w:val="28"/>
          <w:lang w:eastAsia="ru-RU"/>
        </w:rPr>
      </w:pPr>
      <w:bookmarkStart w:id="0" w:name="_GoBack"/>
      <w:bookmarkEnd w:id="0"/>
    </w:p>
    <w:p w:rsidR="00726C0B" w:rsidRDefault="00726C0B" w:rsidP="005324F8">
      <w:pPr>
        <w:rPr>
          <w:rFonts w:ascii="Times New Roman" w:eastAsia="Times New Roman" w:hAnsi="Times New Roman" w:cs="Times New Roman"/>
          <w:color w:val="1300FF"/>
          <w:sz w:val="24"/>
          <w:szCs w:val="24"/>
          <w:lang w:eastAsia="ru-RU"/>
        </w:rPr>
      </w:pPr>
    </w:p>
    <w:p w:rsidR="0002760A" w:rsidRPr="00E92924" w:rsidRDefault="00726C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Колосова А.В.</w:t>
      </w:r>
    </w:p>
    <w:sectPr w:rsidR="0002760A" w:rsidRPr="00E92924" w:rsidSect="00E92924">
      <w:pgSz w:w="11906" w:h="16838"/>
      <w:pgMar w:top="851" w:right="850" w:bottom="1134" w:left="1701" w:header="708" w:footer="708" w:gutter="0"/>
      <w:pgBorders w:offsetFrom="page">
        <w:top w:val="mapPins" w:sz="6" w:space="24" w:color="auto"/>
        <w:left w:val="mapPins" w:sz="6" w:space="24" w:color="auto"/>
        <w:bottom w:val="mapPins" w:sz="6" w:space="24" w:color="auto"/>
        <w:right w:val="mapPin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74"/>
    <w:rsid w:val="0002760A"/>
    <w:rsid w:val="00161874"/>
    <w:rsid w:val="005324F8"/>
    <w:rsid w:val="00726C0B"/>
    <w:rsid w:val="00E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4F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32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32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4F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32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32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2020-04-15T18:56:00Z</dcterms:created>
  <dcterms:modified xsi:type="dcterms:W3CDTF">2020-04-19T15:11:00Z</dcterms:modified>
</cp:coreProperties>
</file>