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8E" w:rsidRPr="0029124A" w:rsidRDefault="0029124A" w:rsidP="0029124A">
      <w:pPr>
        <w:pStyle w:val="a9"/>
        <w:ind w:right="-143"/>
        <w:rPr>
          <w:rFonts w:ascii="Times New Roman" w:hAnsi="Times New Roman" w:cs="Times New Roman"/>
          <w:color w:val="FF0000"/>
          <w:sz w:val="36"/>
          <w:szCs w:val="36"/>
        </w:rPr>
      </w:pPr>
      <w:r w:rsidRPr="0029124A">
        <w:rPr>
          <w:rFonts w:asciiTheme="majorHAnsi" w:hAnsiTheme="majorHAnsi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517DF73" wp14:editId="7FE3E151">
            <wp:simplePos x="0" y="0"/>
            <wp:positionH relativeFrom="column">
              <wp:posOffset>-118110</wp:posOffset>
            </wp:positionH>
            <wp:positionV relativeFrom="paragraph">
              <wp:posOffset>3810</wp:posOffset>
            </wp:positionV>
            <wp:extent cx="3002280" cy="1933575"/>
            <wp:effectExtent l="0" t="0" r="7620" b="9525"/>
            <wp:wrapSquare wrapText="bothSides"/>
            <wp:docPr id="1" name="Рисунок 1" descr="E:\масленица сад18г\P14-02-18_10.12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леница сад18г\P14-02-18_10.12[0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8E" w:rsidRPr="0029124A">
        <w:rPr>
          <w:rFonts w:asciiTheme="majorHAnsi" w:hAnsiTheme="majorHAnsi"/>
          <w:color w:val="FF0000"/>
          <w:sz w:val="36"/>
          <w:szCs w:val="36"/>
        </w:rPr>
        <w:t>В современном мире все смешалось, но люди продолжают любить веселый народный праздник — М</w:t>
      </w:r>
      <w:r w:rsidRPr="0029124A">
        <w:rPr>
          <w:rFonts w:asciiTheme="majorHAnsi" w:hAnsiTheme="majorHAnsi"/>
          <w:color w:val="FF0000"/>
          <w:sz w:val="36"/>
          <w:szCs w:val="36"/>
        </w:rPr>
        <w:t>асленицу и весело отмечают его.</w:t>
      </w:r>
    </w:p>
    <w:p w:rsidR="00C2578E" w:rsidRDefault="00C2578E" w:rsidP="00C2578E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29124A">
        <w:rPr>
          <w:rFonts w:asciiTheme="majorHAnsi" w:hAnsiTheme="majorHAnsi"/>
          <w:color w:val="FF0000"/>
          <w:sz w:val="28"/>
          <w:szCs w:val="28"/>
        </w:rPr>
        <w:t>Мастер класс «</w:t>
      </w:r>
      <w:r w:rsidRPr="0029124A">
        <w:rPr>
          <w:rFonts w:asciiTheme="majorHAnsi" w:hAnsiTheme="majorHAnsi" w:cs="Arial"/>
          <w:color w:val="FF0000"/>
          <w:sz w:val="28"/>
          <w:szCs w:val="28"/>
        </w:rPr>
        <w:t xml:space="preserve">Кукла Домашняя Масленица» </w:t>
      </w:r>
    </w:p>
    <w:p w:rsidR="0029124A" w:rsidRPr="0029124A" w:rsidRDefault="0029124A" w:rsidP="00C2578E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C2578E" w:rsidRPr="0029124A" w:rsidRDefault="00C2578E" w:rsidP="0029124A">
      <w:pPr>
        <w:pStyle w:val="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воспитатель Подольская Татьяна Александровна</w:t>
      </w:r>
      <w:r w:rsidR="0029124A" w:rsidRPr="0029124A">
        <w:rPr>
          <w:rFonts w:asciiTheme="majorHAnsi" w:hAnsiTheme="majorHAnsi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E6DBFE" wp14:editId="749274EA">
            <wp:simplePos x="0" y="0"/>
            <wp:positionH relativeFrom="column">
              <wp:posOffset>-3810</wp:posOffset>
            </wp:positionH>
            <wp:positionV relativeFrom="paragraph">
              <wp:posOffset>262890</wp:posOffset>
            </wp:positionV>
            <wp:extent cx="3248025" cy="2435860"/>
            <wp:effectExtent l="0" t="0" r="9525" b="2540"/>
            <wp:wrapSquare wrapText="bothSides"/>
            <wp:docPr id="9" name="Рисунок 9" descr="http://agrilion.ru/upload/webformat.thumbnail1/58ecb14006261daa06cbb1dc3095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lion.ru/upload/webformat.thumbnail1/58ecb14006261daa06cbb1dc309558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CB9" w:rsidRPr="00C2578E" w:rsidRDefault="00AC0CB9" w:rsidP="00C2578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C2578E">
        <w:rPr>
          <w:rFonts w:asciiTheme="majorHAnsi" w:hAnsiTheme="majorHAnsi" w:cs="Arial"/>
          <w:color w:val="000000"/>
          <w:sz w:val="28"/>
          <w:szCs w:val="28"/>
        </w:rPr>
        <w:t xml:space="preserve">Домашняя Масленица или «дочка Масленицы», как ее часто называют, на чучело совсем не похожа. Эту маленькую куколку, около 20 см роста, украшают яркими тканями и цветными лентами, заплетают ей косу и устраивают в доме на  видном месте. Задача у нее простая - радовать домочадцев и сохранять мир в семье. Проживет такой оберег ровно год, до следующего праздника. Если же в семье есть дети, кукол изготавливают несколько – для каждого ребенка, и еще одну </w:t>
      </w:r>
      <w:proofErr w:type="gramStart"/>
      <w:r w:rsidRPr="00C2578E">
        <w:rPr>
          <w:rFonts w:asciiTheme="majorHAnsi" w:hAnsiTheme="majorHAnsi" w:cs="Arial"/>
          <w:color w:val="000000"/>
          <w:sz w:val="28"/>
          <w:szCs w:val="28"/>
        </w:rPr>
        <w:t>побольше</w:t>
      </w:r>
      <w:proofErr w:type="gramEnd"/>
      <w:r w:rsidRPr="00C2578E">
        <w:rPr>
          <w:rFonts w:asciiTheme="majorHAnsi" w:hAnsiTheme="majorHAnsi" w:cs="Arial"/>
          <w:color w:val="000000"/>
          <w:sz w:val="28"/>
          <w:szCs w:val="28"/>
        </w:rPr>
        <w:t xml:space="preserve"> для дома.</w:t>
      </w:r>
    </w:p>
    <w:p w:rsidR="00AC0CB9" w:rsidRPr="00C2578E" w:rsidRDefault="00AC0CB9" w:rsidP="00C2578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AC0CB9" w:rsidRPr="00AC0CB9" w:rsidRDefault="00AC0CB9" w:rsidP="00C2578E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353535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b/>
          <w:bCs/>
          <w:color w:val="353535"/>
          <w:sz w:val="28"/>
          <w:szCs w:val="28"/>
          <w:lang w:eastAsia="ru-RU"/>
        </w:rPr>
        <w:t>Как своими руками сделать народную куклу Домашняя Масленица</w:t>
      </w:r>
    </w:p>
    <w:p w:rsidR="00AC0CB9" w:rsidRPr="00C2578E" w:rsidRDefault="00AC0CB9" w:rsidP="00C257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C2578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На Руси на Масленицу делали куклы двух видов. Чучело Масленицы в человеческий рост обязательно сжигалось, символизируя переход из одного времени года в другое, а Домашняя Масленица находилась дома до следующего года и считалась сильным оберегом жилища, выполняя заветы хозяев дома. Хранили куклу в красном углу или у входа в жилище.</w:t>
      </w:r>
    </w:p>
    <w:p w:rsidR="00AC0CB9" w:rsidRPr="00AC0CB9" w:rsidRDefault="00AC0CB9" w:rsidP="00C2578E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Занятия средней сложности, т. к. оно представляет собой исполнение не типичных действий, а работу с тканями различной текстуры и цвета и детям придется самостоятельно подбирать лоскутки и украшать одежду в народной стилистике. А также освоить технику тугого крепления нитями веточек, наматывания соломки и крепления деталей куклы и ее одежды. Так как ткань и цветные нити подготовлена преподавателем </w:t>
      </w: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заранее, то детям необходимо подходить выбирать ткань, вырезать лоскутки, обмениваться тканями. Работать в парах.</w:t>
      </w:r>
    </w:p>
    <w:p w:rsidR="00AC0CB9" w:rsidRPr="00AC0CB9" w:rsidRDefault="00AC0CB9" w:rsidP="00C2578E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Цель занятия: Изготовить тряпичную куклу на Масленицу</w:t>
      </w: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AC0CB9" w:rsidRPr="00AC0CB9" w:rsidRDefault="00AC0CB9" w:rsidP="00C2578E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Научить работать с различными природными материалами, освоить технику изготовления тряпичной куклы на Масленицу, научить общаться в группе, вести работу последовательно, организовать свое рабочее место, соблюдать технику безопасности (работа с ножницами).</w:t>
      </w:r>
    </w:p>
    <w:p w:rsidR="00AC0CB9" w:rsidRPr="00AC0CB9" w:rsidRDefault="00AC0CB9" w:rsidP="00C2578E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  <w:r w:rsidRPr="00AC0CB9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Задачи занятия: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Обучающие: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повторить значение древних образов и символов в славянской мифологии, элементы русского народного крестьянского костюма,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отработать навыки и умения при решении творческих задач на вариацию и импровизацию.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помочь узнать про народный праздник масленицы.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научить изготавливать масленичную куклу - оберег.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научить работать с разными природными материалами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помочь освоить технику тугого крепления нитями веточек, наматывания соломки и крепления деталей куклы и ее одежды. Научить работать с лоскутами ткани различной поверхности и фактуры.</w:t>
      </w:r>
    </w:p>
    <w:p w:rsidR="0029124A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научить соблюдать правила техники безопасности (работа с ножницами).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Развивающие: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развить эстетический и художественный вкус, творческую активность и мышление учащихся.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научить общаться в группе, вести работу последовательно,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научить организовывать свое рабочее место,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Воспитательные: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привить любовь к русской народной культуре.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- приобщить детей к одной из народных традиций - проводы Зимы и встречи </w:t>
      </w:r>
      <w:proofErr w:type="gramStart"/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Весны</w:t>
      </w:r>
      <w:proofErr w:type="gramEnd"/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издревле царивших на Руси - Празднику Масленица.</w:t>
      </w:r>
    </w:p>
    <w:p w:rsidR="00C2578E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сформировать любовь к национальному искусству, к различным видам творчества: вышивке, литературному и музыкальному фольклору, уважительное отн</w:t>
      </w:r>
      <w:r w:rsidR="00C2578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ошение к культуре малой Родины.</w:t>
      </w:r>
    </w:p>
    <w:p w:rsidR="00C2578E" w:rsidRPr="00C2578E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  <w:r w:rsidRPr="00AC0CB9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Форма организации работы: 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проведении занятия использовалась индивидуально-групповая и парная форма обучения.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План учебного занятия: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Приветствие, организация рабочего места.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Постановка цели занятия. Изготовить поделку - сувенир на Масленицу.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Введение нового образовательного материала. Рассказ о значении изготовляемого изделия.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Напоминание уже изученного материала.</w:t>
      </w:r>
    </w:p>
    <w:p w:rsidR="00AC0CB9" w:rsidRPr="00AC0CB9" w:rsidRDefault="00AC0CB9" w:rsidP="00B15DC0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C0CB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Разделение на пары и последовательное изготовление задания.</w:t>
      </w:r>
    </w:p>
    <w:p w:rsidR="00AC0CB9" w:rsidRPr="0029124A" w:rsidRDefault="00C2578E" w:rsidP="0029124A">
      <w:pPr>
        <w:shd w:val="clear" w:color="auto" w:fill="FFFFFF"/>
        <w:spacing w:after="285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Подведение итогов.</w:t>
      </w:r>
    </w:p>
    <w:p w:rsidR="00AC0CB9" w:rsidRDefault="00AC0CB9" w:rsidP="00B15D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C0CB9" w:rsidRDefault="0029124A" w:rsidP="002912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E9EB7BB" wp14:editId="79FB2F9C">
            <wp:extent cx="4423408" cy="2867025"/>
            <wp:effectExtent l="0" t="0" r="0" b="0"/>
            <wp:docPr id="6" name="Рисунок 6" descr="Делаем куклу Масленица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лаем куклу Масленица своими рукам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40" cy="28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B9" w:rsidRDefault="00AC0CB9" w:rsidP="00C2578E">
      <w:pPr>
        <w:jc w:val="center"/>
      </w:pPr>
    </w:p>
    <w:p w:rsidR="0029124A" w:rsidRDefault="0029124A" w:rsidP="00C2578E">
      <w:pPr>
        <w:jc w:val="center"/>
      </w:pPr>
    </w:p>
    <w:p w:rsidR="0029124A" w:rsidRDefault="0029124A" w:rsidP="00C2578E">
      <w:pPr>
        <w:jc w:val="center"/>
      </w:pPr>
    </w:p>
    <w:p w:rsidR="00AC0CB9" w:rsidRPr="00C2578E" w:rsidRDefault="00C2578E" w:rsidP="00C2578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20A833E" wp14:editId="7859CD7E">
            <wp:simplePos x="0" y="0"/>
            <wp:positionH relativeFrom="column">
              <wp:posOffset>110490</wp:posOffset>
            </wp:positionH>
            <wp:positionV relativeFrom="paragraph">
              <wp:posOffset>657225</wp:posOffset>
            </wp:positionV>
            <wp:extent cx="2552700" cy="2064385"/>
            <wp:effectExtent l="0" t="0" r="0" b="0"/>
            <wp:wrapSquare wrapText="bothSides"/>
            <wp:docPr id="7" name="Рисунок 7" descr="Делаем куклу Масленица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лаем куклу Масленица своими рукам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B9" w:rsidRPr="00C257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Материалы для поделки лучше брать природные – веточки, лыко, солому, ветошь, натуральные ткани и шерстяные или хлопковые нитки. Если вы не собираетесь использовать свое творение как оберег, можно использовать и вполне современные синтепон и клей. Изготовить куклу очень просто, это можно делать вместе с детьми. Но если вы решили в точности соблюсти древние обычаи, помните: сделать дочку Масленицы хозяйка дома должна сама или с помощью детей, но без участия мужчин. Ведь задача мужчин  – изготовить большое ростовое чучело, которое простоит неделю на улице и сгорит в последний день праздника.</w:t>
      </w:r>
    </w:p>
    <w:p w:rsidR="00AC0CB9" w:rsidRPr="00C2578E" w:rsidRDefault="00C2578E" w:rsidP="00C2578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7B5748BD" wp14:editId="5E8E7AC9">
            <wp:simplePos x="0" y="0"/>
            <wp:positionH relativeFrom="column">
              <wp:posOffset>3007360</wp:posOffset>
            </wp:positionH>
            <wp:positionV relativeFrom="paragraph">
              <wp:posOffset>53340</wp:posOffset>
            </wp:positionV>
            <wp:extent cx="2988945" cy="2143125"/>
            <wp:effectExtent l="0" t="0" r="1905" b="9525"/>
            <wp:wrapSquare wrapText="bothSides"/>
            <wp:docPr id="2" name="Рисунок 2" descr="E:\масленица сад18г\P19-02-18_2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леница сад18г\P19-02-18_21.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0CB9" w:rsidRPr="00C257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Лица у Домашней Масленицы обычно нет, и как-то его изображать считается дурной приметой – если лицо куклы случайно окажется похожим на кого-то из членов семьи, этот человек может заболеть. Но если в приметы вы не верите, смело рисуйте лицо фломастерами, или можете его вышить.</w:t>
      </w:r>
    </w:p>
    <w:p w:rsidR="00AC0CB9" w:rsidRDefault="00AC0CB9" w:rsidP="00C2578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2578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течение года Домашняя Масленица должна охранять покой в вашем доме. Если в семье случится неприятность, ссора или обида, можно пожаловаться кукле и завязать на ней яркую цветную ленточку. Через год оберег сжигают вместе с большим чучелом. Считается, что когда сгорят все завязанные ленточки, вместе с ними уйдут и все несчастья.</w:t>
      </w:r>
    </w:p>
    <w:p w:rsidR="0029124A" w:rsidRDefault="0029124A" w:rsidP="00C2578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29124A" w:rsidRDefault="0029124A" w:rsidP="00C2578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29124A" w:rsidRPr="00C2578E" w:rsidRDefault="0029124A" w:rsidP="00C2578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B24C7D" w:rsidRDefault="00B24C7D" w:rsidP="00AC0CB9">
      <w:pPr>
        <w:rPr>
          <w:rFonts w:ascii="Times New Roman" w:hAnsi="Times New Roman" w:cs="Times New Roman"/>
          <w:b/>
          <w:sz w:val="48"/>
        </w:rPr>
      </w:pPr>
    </w:p>
    <w:p w:rsidR="00812929" w:rsidRDefault="00C2578E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286000" cy="3048000"/>
            <wp:effectExtent l="0" t="0" r="0" b="0"/>
            <wp:wrapSquare wrapText="bothSides"/>
            <wp:docPr id="10" name="Рисунок 10" descr="C:\Users\999\AppData\Local\Microsoft\Windows\INetCache\Content.Word\151835730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AppData\Local\Microsoft\Windows\INetCache\Content.Word\15183573074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C2578E">
        <w:rPr>
          <w:rFonts w:asciiTheme="majorHAnsi" w:hAnsiTheme="majorHAnsi"/>
          <w:sz w:val="32"/>
          <w:szCs w:val="32"/>
        </w:rPr>
        <w:t>Масленица группы «</w:t>
      </w:r>
      <w:proofErr w:type="spellStart"/>
      <w:r w:rsidRPr="00C2578E">
        <w:rPr>
          <w:rFonts w:asciiTheme="majorHAnsi" w:hAnsiTheme="majorHAnsi"/>
          <w:sz w:val="32"/>
          <w:szCs w:val="32"/>
        </w:rPr>
        <w:t>Топотушки</w:t>
      </w:r>
      <w:proofErr w:type="spellEnd"/>
      <w:r w:rsidRPr="00C2578E">
        <w:rPr>
          <w:rFonts w:asciiTheme="majorHAnsi" w:hAnsiTheme="majorHAnsi"/>
          <w:sz w:val="32"/>
          <w:szCs w:val="32"/>
        </w:rPr>
        <w:t>» воспитатель Боярских Марина Юрьевна</w:t>
      </w:r>
    </w:p>
    <w:p w:rsidR="00B15DC0" w:rsidRDefault="00B15DC0">
      <w:pPr>
        <w:rPr>
          <w:rFonts w:asciiTheme="majorHAnsi" w:hAnsiTheme="majorHAnsi"/>
          <w:sz w:val="32"/>
          <w:szCs w:val="32"/>
        </w:rPr>
      </w:pPr>
    </w:p>
    <w:p w:rsidR="00B15DC0" w:rsidRDefault="00B15DC0">
      <w:pPr>
        <w:rPr>
          <w:rFonts w:asciiTheme="majorHAnsi" w:hAnsiTheme="majorHAnsi"/>
          <w:sz w:val="32"/>
          <w:szCs w:val="32"/>
        </w:rPr>
      </w:pPr>
    </w:p>
    <w:p w:rsidR="00B15DC0" w:rsidRDefault="00B15DC0">
      <w:pPr>
        <w:rPr>
          <w:rFonts w:asciiTheme="majorHAnsi" w:hAnsiTheme="majorHAnsi"/>
          <w:sz w:val="32"/>
          <w:szCs w:val="32"/>
        </w:rPr>
      </w:pPr>
    </w:p>
    <w:p w:rsidR="00B15DC0" w:rsidRDefault="00B15DC0">
      <w:pPr>
        <w:rPr>
          <w:rFonts w:asciiTheme="majorHAnsi" w:hAnsiTheme="majorHAnsi"/>
          <w:sz w:val="32"/>
          <w:szCs w:val="32"/>
        </w:rPr>
      </w:pPr>
    </w:p>
    <w:p w:rsidR="00B15DC0" w:rsidRDefault="00B15DC0">
      <w:pPr>
        <w:rPr>
          <w:rFonts w:asciiTheme="majorHAnsi" w:hAnsiTheme="majorHAnsi"/>
          <w:sz w:val="32"/>
          <w:szCs w:val="32"/>
        </w:rPr>
      </w:pPr>
    </w:p>
    <w:p w:rsidR="00B15DC0" w:rsidRDefault="00B15DC0">
      <w:pPr>
        <w:rPr>
          <w:rFonts w:asciiTheme="majorHAnsi" w:hAnsiTheme="majorHAnsi"/>
          <w:sz w:val="32"/>
          <w:szCs w:val="32"/>
        </w:rPr>
      </w:pPr>
    </w:p>
    <w:p w:rsidR="00B15DC0" w:rsidRDefault="00B15DC0" w:rsidP="00B15DC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D5776A5" wp14:editId="7F6F834F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1719580" cy="3076575"/>
            <wp:effectExtent l="0" t="0" r="0" b="9525"/>
            <wp:wrapSquare wrapText="bothSides"/>
            <wp:docPr id="11" name="Рисунок 11" descr="C:\Users\ПК\Desktop\с телефона\добавлено\image-0-02-04-bf4a6b0f5352597fc1371002d02075bd790963f4a86b96a1daa0cffc740baf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 телефона\добавлено\image-0-02-04-bf4a6b0f5352597fc1371002d02075bd790963f4a86b96a1daa0cffc740baf08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78E">
        <w:rPr>
          <w:rFonts w:asciiTheme="majorHAnsi" w:hAnsiTheme="majorHAnsi"/>
          <w:sz w:val="32"/>
          <w:szCs w:val="32"/>
        </w:rPr>
        <w:t>Масленица группы «</w:t>
      </w:r>
      <w:proofErr w:type="spellStart"/>
      <w:r>
        <w:rPr>
          <w:rFonts w:asciiTheme="majorHAnsi" w:hAnsiTheme="majorHAnsi"/>
          <w:sz w:val="32"/>
          <w:szCs w:val="32"/>
        </w:rPr>
        <w:t>Знайки</w:t>
      </w:r>
      <w:proofErr w:type="spellEnd"/>
      <w:r w:rsidRPr="00C2578E">
        <w:rPr>
          <w:rFonts w:asciiTheme="majorHAnsi" w:hAnsiTheme="majorHAnsi"/>
          <w:sz w:val="32"/>
          <w:szCs w:val="32"/>
        </w:rPr>
        <w:t>» вос</w:t>
      </w:r>
      <w:r>
        <w:rPr>
          <w:rFonts w:asciiTheme="majorHAnsi" w:hAnsiTheme="majorHAnsi"/>
          <w:sz w:val="32"/>
          <w:szCs w:val="32"/>
        </w:rPr>
        <w:t xml:space="preserve">питатель </w:t>
      </w:r>
      <w:proofErr w:type="spellStart"/>
      <w:r>
        <w:rPr>
          <w:rFonts w:asciiTheme="majorHAnsi" w:hAnsiTheme="majorHAnsi"/>
          <w:sz w:val="32"/>
          <w:szCs w:val="32"/>
        </w:rPr>
        <w:t>Курпалова</w:t>
      </w:r>
      <w:proofErr w:type="spellEnd"/>
      <w:r>
        <w:rPr>
          <w:rFonts w:asciiTheme="majorHAnsi" w:hAnsiTheme="majorHAnsi"/>
          <w:sz w:val="32"/>
          <w:szCs w:val="32"/>
        </w:rPr>
        <w:t xml:space="preserve"> Галина Григорьевна</w:t>
      </w:r>
    </w:p>
    <w:p w:rsidR="00B15DC0" w:rsidRDefault="00B15DC0" w:rsidP="00B15DC0">
      <w:pPr>
        <w:rPr>
          <w:rFonts w:asciiTheme="majorHAnsi" w:hAnsiTheme="majorHAnsi"/>
          <w:sz w:val="32"/>
          <w:szCs w:val="32"/>
        </w:rPr>
      </w:pPr>
    </w:p>
    <w:p w:rsidR="00B15DC0" w:rsidRPr="00C2578E" w:rsidRDefault="00B15DC0">
      <w:pPr>
        <w:rPr>
          <w:rFonts w:asciiTheme="majorHAnsi" w:hAnsiTheme="majorHAnsi"/>
          <w:sz w:val="32"/>
          <w:szCs w:val="32"/>
        </w:rPr>
      </w:pPr>
    </w:p>
    <w:sectPr w:rsidR="00B15DC0" w:rsidRPr="00C2578E" w:rsidSect="00B15DC0">
      <w:pgSz w:w="11906" w:h="16838"/>
      <w:pgMar w:top="1134" w:right="850" w:bottom="1134" w:left="1701" w:header="708" w:footer="708" w:gutter="0"/>
      <w:pgBorders w:offsetFrom="page">
        <w:top w:val="babyRattle" w:sz="10" w:space="24" w:color="C00000"/>
        <w:left w:val="babyRattle" w:sz="10" w:space="24" w:color="C00000"/>
        <w:bottom w:val="babyRattle" w:sz="10" w:space="24" w:color="C00000"/>
        <w:right w:val="babyRattle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B"/>
    <w:rsid w:val="0029124A"/>
    <w:rsid w:val="00473B2B"/>
    <w:rsid w:val="00812929"/>
    <w:rsid w:val="00936011"/>
    <w:rsid w:val="00944246"/>
    <w:rsid w:val="00AC0CB9"/>
    <w:rsid w:val="00B15DC0"/>
    <w:rsid w:val="00B24C7D"/>
    <w:rsid w:val="00B44E1C"/>
    <w:rsid w:val="00C2578E"/>
    <w:rsid w:val="00CB185F"/>
    <w:rsid w:val="00F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C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2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25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25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Intense Quote"/>
    <w:basedOn w:val="a"/>
    <w:next w:val="a"/>
    <w:link w:val="aa"/>
    <w:uiPriority w:val="30"/>
    <w:qFormat/>
    <w:rsid w:val="00291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29124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C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2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25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25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Intense Quote"/>
    <w:basedOn w:val="a"/>
    <w:next w:val="a"/>
    <w:link w:val="aa"/>
    <w:uiPriority w:val="30"/>
    <w:qFormat/>
    <w:rsid w:val="00291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29124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FC42-F54A-4DF8-AE52-D27B3B9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2018-02-19T15:11:00Z</cp:lastPrinted>
  <dcterms:created xsi:type="dcterms:W3CDTF">2018-02-19T14:48:00Z</dcterms:created>
  <dcterms:modified xsi:type="dcterms:W3CDTF">2018-03-11T19:28:00Z</dcterms:modified>
</cp:coreProperties>
</file>