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90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304374" w:rsidRPr="00304374" w:rsidTr="00304374">
        <w:trPr>
          <w:tblCellSpacing w:w="15" w:type="dxa"/>
        </w:trPr>
        <w:tc>
          <w:tcPr>
            <w:tcW w:w="4650" w:type="dxa"/>
            <w:shd w:val="clear" w:color="auto" w:fill="FFFFFF"/>
            <w:hideMark/>
          </w:tcPr>
          <w:p w:rsidR="00304374" w:rsidRPr="00304374" w:rsidRDefault="00304374" w:rsidP="00304374"/>
        </w:tc>
      </w:tr>
    </w:tbl>
    <w:p w:rsidR="00786AC6" w:rsidRDefault="00786AC6" w:rsidP="00786AC6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DFDECB" wp14:editId="5D72D21C">
            <wp:simplePos x="0" y="0"/>
            <wp:positionH relativeFrom="column">
              <wp:posOffset>-51435</wp:posOffset>
            </wp:positionH>
            <wp:positionV relativeFrom="paragraph">
              <wp:posOffset>-323215</wp:posOffset>
            </wp:positionV>
            <wp:extent cx="1333500" cy="1902460"/>
            <wp:effectExtent l="0" t="0" r="0" b="2540"/>
            <wp:wrapSquare wrapText="bothSides"/>
            <wp:docPr id="4" name="Рисунок 4" descr="http://mdou.ru/images/cache/product-4a5c0cf8dba32939653cd3d5b745cdb2-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.ru/images/cache/product-4a5c0cf8dba32939653cd3d5b745cdb2-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C6" w:rsidRPr="00D355B3" w:rsidRDefault="00786AC6" w:rsidP="00D355B3">
      <w:pPr>
        <w:pStyle w:val="a5"/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355B3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МАТЕМАТИКА В ДЕТСКОМ САДУ</w:t>
      </w:r>
      <w:bookmarkStart w:id="0" w:name="_GoBack"/>
      <w:bookmarkEnd w:id="0"/>
    </w:p>
    <w:p w:rsidR="00786AC6" w:rsidRPr="00786AC6" w:rsidRDefault="00786AC6" w:rsidP="003E14C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86AC6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Родителей и педагогов </w:t>
      </w:r>
      <w:r w:rsidRPr="00786AC6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</w:r>
    </w:p>
    <w:p w:rsidR="003E14CD" w:rsidRDefault="003E14CD" w:rsidP="003E14CD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</w:pPr>
    </w:p>
    <w:p w:rsidR="003E14CD" w:rsidRPr="003E14CD" w:rsidRDefault="003E14CD" w:rsidP="003E14C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</w:pPr>
      <w:r w:rsidRPr="003E14CD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Математика</w:t>
      </w:r>
      <w:r w:rsidRPr="003E14CD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для детей имеет наиболее 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ее должно начинаться, безусловно, в детском саду. Причем не надо бояться серьезных геометрических фигур и прочего.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научиться прибавлять и вычитать.</w:t>
      </w:r>
    </w:p>
    <w:p w:rsidR="005D0FB0" w:rsidRDefault="005D0FB0" w:rsidP="003E14C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</w:pPr>
    </w:p>
    <w:p w:rsidR="005D0FB0" w:rsidRPr="005D0FB0" w:rsidRDefault="005D0FB0" w:rsidP="005D0FB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С</w:t>
      </w:r>
      <w:r w:rsidR="003E14CD" w:rsidRPr="003E14CD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 xml:space="preserve"> детьми старшей группы «Светлячок» мы научились делить предметы на равные части.</w:t>
      </w:r>
    </w:p>
    <w:p w:rsidR="00304374" w:rsidRPr="003E14CD" w:rsidRDefault="00304374" w:rsidP="003E14CD">
      <w:pPr>
        <w:jc w:val="both"/>
        <w:rPr>
          <w:rFonts w:asciiTheme="majorHAnsi" w:hAnsiTheme="majorHAnsi"/>
          <w:sz w:val="28"/>
          <w:szCs w:val="28"/>
        </w:rPr>
      </w:pPr>
      <w:r w:rsidRPr="005D0FB0">
        <w:rPr>
          <w:rFonts w:asciiTheme="majorHAnsi" w:hAnsiTheme="majorHAnsi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Цель</w:t>
      </w:r>
      <w:r w:rsidRPr="003E14CD">
        <w:rPr>
          <w:rFonts w:asciiTheme="majorHAnsi" w:hAnsiTheme="majorHAnsi"/>
          <w:sz w:val="28"/>
          <w:szCs w:val="28"/>
        </w:rPr>
        <w:t>: Закрепить знания детей о числе. Познакомить с дробями. Научить сравнивать дроби друг с другом и с целым предметом (с помощью наглядного материала).</w:t>
      </w:r>
    </w:p>
    <w:p w:rsidR="00304374" w:rsidRPr="001B56F4" w:rsidRDefault="00304374" w:rsidP="001B56F4">
      <w:pPr>
        <w:jc w:val="both"/>
        <w:rPr>
          <w:rFonts w:asciiTheme="majorHAnsi" w:hAnsiTheme="majorHAnsi"/>
          <w:sz w:val="28"/>
          <w:szCs w:val="28"/>
        </w:rPr>
      </w:pPr>
      <w:r w:rsidRPr="003E14CD">
        <w:rPr>
          <w:rFonts w:asciiTheme="majorHAnsi" w:hAnsiTheme="majorHAnsi"/>
          <w:sz w:val="28"/>
          <w:szCs w:val="28"/>
        </w:rPr>
        <w:t>Делению предмет</w:t>
      </w:r>
      <w:r w:rsidR="000F330A" w:rsidRPr="003E14CD">
        <w:rPr>
          <w:rFonts w:asciiTheme="majorHAnsi" w:hAnsiTheme="majorHAnsi"/>
          <w:sz w:val="28"/>
          <w:szCs w:val="28"/>
        </w:rPr>
        <w:t>ов на равные части мы отвели несколько последовательно проводимых этапов</w:t>
      </w:r>
      <w:r w:rsidR="003E14CD" w:rsidRPr="003E14CD">
        <w:rPr>
          <w:rFonts w:asciiTheme="majorHAnsi" w:hAnsiTheme="majorHAnsi"/>
          <w:sz w:val="28"/>
          <w:szCs w:val="28"/>
        </w:rPr>
        <w:t>.</w:t>
      </w:r>
    </w:p>
    <w:p w:rsidR="00304374" w:rsidRPr="001B56F4" w:rsidRDefault="000F330A" w:rsidP="001B56F4">
      <w:pPr>
        <w:jc w:val="both"/>
        <w:rPr>
          <w:rFonts w:asciiTheme="majorHAnsi" w:hAnsiTheme="majorHAnsi"/>
          <w:sz w:val="28"/>
          <w:szCs w:val="28"/>
        </w:rPr>
      </w:pPr>
      <w:r w:rsidRPr="005D0FB0">
        <w:rPr>
          <w:rFonts w:asciiTheme="majorHAnsi" w:hAnsiTheme="majorHAnsi"/>
          <w:b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На первом этапе</w:t>
      </w:r>
      <w:r w:rsidRPr="005D0FB0">
        <w:rPr>
          <w:rFonts w:asciiTheme="majorHAnsi" w:hAnsiTheme="majorHAnsi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1B56F4">
        <w:rPr>
          <w:rFonts w:asciiTheme="majorHAnsi" w:hAnsiTheme="majorHAnsi"/>
          <w:sz w:val="28"/>
          <w:szCs w:val="28"/>
        </w:rPr>
        <w:t>создалась ситуация, при которой возникла</w:t>
      </w:r>
      <w:r w:rsidR="00304374" w:rsidRPr="001B56F4">
        <w:rPr>
          <w:rFonts w:asciiTheme="majorHAnsi" w:hAnsiTheme="majorHAnsi"/>
          <w:sz w:val="28"/>
          <w:szCs w:val="28"/>
        </w:rPr>
        <w:t xml:space="preserve"> необходимость разделить предмет на 2 ра</w:t>
      </w:r>
      <w:r w:rsidR="001B56F4">
        <w:rPr>
          <w:rFonts w:asciiTheme="majorHAnsi" w:hAnsiTheme="majorHAnsi"/>
          <w:sz w:val="28"/>
          <w:szCs w:val="28"/>
        </w:rPr>
        <w:t>вные части</w:t>
      </w:r>
      <w:r w:rsidRPr="001B56F4">
        <w:rPr>
          <w:rFonts w:asciiTheme="majorHAnsi" w:hAnsiTheme="majorHAnsi"/>
          <w:sz w:val="28"/>
          <w:szCs w:val="28"/>
        </w:rPr>
        <w:t>: делили поровну угощение между двумя детьми</w:t>
      </w:r>
    </w:p>
    <w:p w:rsidR="00304374" w:rsidRPr="001B56F4" w:rsidRDefault="000F330A" w:rsidP="001B56F4">
      <w:pPr>
        <w:jc w:val="both"/>
        <w:rPr>
          <w:rFonts w:asciiTheme="majorHAnsi" w:hAnsiTheme="majorHAnsi"/>
          <w:sz w:val="28"/>
          <w:szCs w:val="28"/>
        </w:rPr>
      </w:pPr>
      <w:r w:rsidRPr="001B56F4">
        <w:rPr>
          <w:rFonts w:asciiTheme="majorHAnsi" w:hAnsiTheme="majorHAnsi"/>
          <w:sz w:val="28"/>
          <w:szCs w:val="28"/>
        </w:rPr>
        <w:t xml:space="preserve"> Спрашивали</w:t>
      </w:r>
      <w:r w:rsidR="00304374" w:rsidRPr="001B56F4">
        <w:rPr>
          <w:rFonts w:asciiTheme="majorHAnsi" w:hAnsiTheme="majorHAnsi"/>
          <w:sz w:val="28"/>
          <w:szCs w:val="28"/>
        </w:rPr>
        <w:t>: «Сколько частей получилось? (2) Как можно назвать эти части? (половинки) Одинаковы ли части? Почему одинаковые? Что больше 1 часть или целый предмет? Что меньше? Сколько пол</w:t>
      </w:r>
      <w:r w:rsidR="00E62DA7" w:rsidRPr="001B56F4">
        <w:rPr>
          <w:rFonts w:asciiTheme="majorHAnsi" w:hAnsiTheme="majorHAnsi"/>
          <w:sz w:val="28"/>
          <w:szCs w:val="28"/>
        </w:rPr>
        <w:t xml:space="preserve">овинок в целом </w:t>
      </w:r>
      <w:r w:rsidRPr="001B56F4">
        <w:rPr>
          <w:rFonts w:asciiTheme="majorHAnsi" w:hAnsiTheme="majorHAnsi"/>
          <w:sz w:val="28"/>
          <w:szCs w:val="28"/>
        </w:rPr>
        <w:t>предмете? И т.д.»</w:t>
      </w:r>
      <w:r w:rsidR="00E62DA7" w:rsidRPr="001B56F4">
        <w:rPr>
          <w:rFonts w:asciiTheme="majorHAnsi" w:eastAsia="Times New Roman" w:hAnsiTheme="maj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4374" w:rsidRPr="001B56F4" w:rsidRDefault="001B56F4" w:rsidP="001B56F4">
      <w:pPr>
        <w:jc w:val="both"/>
        <w:rPr>
          <w:rFonts w:asciiTheme="majorHAnsi" w:hAnsiTheme="majorHAnsi"/>
          <w:sz w:val="28"/>
          <w:szCs w:val="28"/>
        </w:rPr>
      </w:pPr>
      <w:r w:rsidRPr="005D0FB0">
        <w:rPr>
          <w:rFonts w:asciiTheme="majorHAnsi" w:hAnsiTheme="majorHAnsi"/>
          <w:b/>
          <w:noProof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58240" behindDoc="0" locked="0" layoutInCell="1" allowOverlap="1" wp14:anchorId="675B4A6A" wp14:editId="3442B799">
            <wp:simplePos x="0" y="0"/>
            <wp:positionH relativeFrom="margin">
              <wp:posOffset>24765</wp:posOffset>
            </wp:positionH>
            <wp:positionV relativeFrom="margin">
              <wp:posOffset>289560</wp:posOffset>
            </wp:positionV>
            <wp:extent cx="1671320" cy="1571625"/>
            <wp:effectExtent l="0" t="0" r="5080" b="9525"/>
            <wp:wrapSquare wrapText="bothSides"/>
            <wp:docPr id="1" name="Рисунок 1" descr="E:\20180321_17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0321_17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30A" w:rsidRPr="005D0FB0">
        <w:rPr>
          <w:rFonts w:asciiTheme="majorHAnsi" w:hAnsiTheme="majorHAnsi"/>
          <w:b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На втором этапе</w:t>
      </w:r>
      <w:r w:rsidR="000F330A" w:rsidRPr="005D0FB0">
        <w:rPr>
          <w:rFonts w:asciiTheme="majorHAnsi" w:hAnsiTheme="majorHAnsi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0F330A" w:rsidRPr="001B56F4">
        <w:rPr>
          <w:rFonts w:asciiTheme="majorHAnsi" w:hAnsiTheme="majorHAnsi"/>
          <w:sz w:val="28"/>
          <w:szCs w:val="28"/>
        </w:rPr>
        <w:t xml:space="preserve">дети делили круг из бумаги </w:t>
      </w:r>
      <w:r w:rsidR="00304374" w:rsidRPr="001B56F4">
        <w:rPr>
          <w:rFonts w:asciiTheme="majorHAnsi" w:hAnsiTheme="majorHAnsi"/>
          <w:sz w:val="28"/>
          <w:szCs w:val="28"/>
        </w:rPr>
        <w:t xml:space="preserve"> на 2 част</w:t>
      </w:r>
      <w:r w:rsidR="00AD5959" w:rsidRPr="001B56F4">
        <w:rPr>
          <w:rFonts w:asciiTheme="majorHAnsi" w:hAnsiTheme="majorHAnsi"/>
          <w:sz w:val="28"/>
          <w:szCs w:val="28"/>
        </w:rPr>
        <w:t>и путём разрезания. Давалось 2 круга одинакового размера. Один оставался целым, другой разрезался (напоминали</w:t>
      </w:r>
      <w:r w:rsidR="00304374" w:rsidRPr="001B56F4">
        <w:rPr>
          <w:rFonts w:asciiTheme="majorHAnsi" w:hAnsiTheme="majorHAnsi"/>
          <w:sz w:val="28"/>
          <w:szCs w:val="28"/>
        </w:rPr>
        <w:t xml:space="preserve"> правила складывания и раз</w:t>
      </w:r>
      <w:r w:rsidR="00D355B3">
        <w:rPr>
          <w:rFonts w:asciiTheme="majorHAnsi" w:hAnsiTheme="majorHAnsi"/>
          <w:sz w:val="28"/>
          <w:szCs w:val="28"/>
        </w:rPr>
        <w:t>резания</w:t>
      </w:r>
      <w:r w:rsidR="00AD5959" w:rsidRPr="001B56F4">
        <w:rPr>
          <w:rFonts w:asciiTheme="majorHAnsi" w:hAnsiTheme="majorHAnsi"/>
          <w:sz w:val="28"/>
          <w:szCs w:val="28"/>
        </w:rPr>
        <w:t>). Спрашивали</w:t>
      </w:r>
      <w:r w:rsidR="00304374" w:rsidRPr="001B56F4">
        <w:rPr>
          <w:rFonts w:asciiTheme="majorHAnsi" w:hAnsiTheme="majorHAnsi"/>
          <w:sz w:val="28"/>
          <w:szCs w:val="28"/>
        </w:rPr>
        <w:t>: «Ско</w:t>
      </w:r>
      <w:r w:rsidR="00AD5959" w:rsidRPr="001B56F4">
        <w:rPr>
          <w:rFonts w:asciiTheme="majorHAnsi" w:hAnsiTheme="majorHAnsi"/>
          <w:sz w:val="28"/>
          <w:szCs w:val="28"/>
        </w:rPr>
        <w:t>лько частей получилось?» Накладывали</w:t>
      </w:r>
      <w:r w:rsidR="00304374" w:rsidRPr="001B56F4">
        <w:rPr>
          <w:rFonts w:asciiTheme="majorHAnsi" w:hAnsiTheme="majorHAnsi"/>
          <w:sz w:val="28"/>
          <w:szCs w:val="28"/>
        </w:rPr>
        <w:t xml:space="preserve"> обе ча</w:t>
      </w:r>
      <w:r w:rsidR="00AD5959" w:rsidRPr="001B56F4">
        <w:rPr>
          <w:rFonts w:asciiTheme="majorHAnsi" w:hAnsiTheme="majorHAnsi"/>
          <w:sz w:val="28"/>
          <w:szCs w:val="28"/>
        </w:rPr>
        <w:t>сти на целый предмет. Спрашивали</w:t>
      </w:r>
      <w:r w:rsidR="00304374" w:rsidRPr="001B56F4">
        <w:rPr>
          <w:rFonts w:asciiTheme="majorHAnsi" w:hAnsiTheme="majorHAnsi"/>
          <w:sz w:val="28"/>
          <w:szCs w:val="28"/>
        </w:rPr>
        <w:t>: «Что больше: це</w:t>
      </w:r>
      <w:r w:rsidR="00AD5959" w:rsidRPr="001B56F4">
        <w:rPr>
          <w:rFonts w:asciiTheme="majorHAnsi" w:hAnsiTheme="majorHAnsi"/>
          <w:sz w:val="28"/>
          <w:szCs w:val="28"/>
        </w:rPr>
        <w:t>лое или часть?» Брали  одну из 2-х частей и говорили: «</w:t>
      </w:r>
      <w:r w:rsidR="00304374" w:rsidRPr="001B56F4">
        <w:rPr>
          <w:rFonts w:asciiTheme="majorHAnsi" w:hAnsiTheme="majorHAnsi"/>
          <w:sz w:val="28"/>
          <w:szCs w:val="28"/>
        </w:rPr>
        <w:t>Одну из 2-х частей можно называть ½. Можно ли другую часть тоже назвать ½? Почему? Что больше ½ (половина) или целый предмет?»</w:t>
      </w:r>
    </w:p>
    <w:p w:rsidR="00304374" w:rsidRPr="001B56F4" w:rsidRDefault="00AD5959" w:rsidP="001B56F4">
      <w:pPr>
        <w:jc w:val="both"/>
        <w:rPr>
          <w:rFonts w:asciiTheme="majorHAnsi" w:hAnsiTheme="majorHAnsi"/>
          <w:sz w:val="28"/>
          <w:szCs w:val="28"/>
        </w:rPr>
      </w:pPr>
      <w:r w:rsidRPr="001B56F4">
        <w:rPr>
          <w:rFonts w:asciiTheme="majorHAnsi" w:hAnsiTheme="majorHAnsi"/>
          <w:sz w:val="28"/>
          <w:szCs w:val="28"/>
        </w:rPr>
        <w:t>Потом намеренно делили</w:t>
      </w:r>
      <w:r w:rsidR="00304374" w:rsidRPr="001B56F4">
        <w:rPr>
          <w:rFonts w:asciiTheme="majorHAnsi" w:hAnsiTheme="majorHAnsi"/>
          <w:sz w:val="28"/>
          <w:szCs w:val="28"/>
        </w:rPr>
        <w:t xml:space="preserve"> </w:t>
      </w:r>
      <w:r w:rsidRPr="001B56F4">
        <w:rPr>
          <w:rFonts w:asciiTheme="majorHAnsi" w:hAnsiTheme="majorHAnsi"/>
          <w:sz w:val="28"/>
          <w:szCs w:val="28"/>
        </w:rPr>
        <w:t>на 2 неравные части и спрашивали</w:t>
      </w:r>
      <w:r w:rsidR="00304374" w:rsidRPr="001B56F4">
        <w:rPr>
          <w:rFonts w:asciiTheme="majorHAnsi" w:hAnsiTheme="majorHAnsi"/>
          <w:sz w:val="28"/>
          <w:szCs w:val="28"/>
        </w:rPr>
        <w:t>: «Можно ли такую часть назвать половиной? Почему нет?»</w:t>
      </w:r>
    </w:p>
    <w:p w:rsidR="00304374" w:rsidRPr="001B56F4" w:rsidRDefault="00AD5959" w:rsidP="001B56F4">
      <w:pPr>
        <w:jc w:val="both"/>
        <w:rPr>
          <w:rFonts w:asciiTheme="majorHAnsi" w:hAnsiTheme="majorHAnsi"/>
          <w:sz w:val="28"/>
          <w:szCs w:val="28"/>
        </w:rPr>
      </w:pPr>
      <w:r w:rsidRPr="001B56F4">
        <w:rPr>
          <w:rFonts w:asciiTheme="majorHAnsi" w:hAnsiTheme="majorHAnsi"/>
          <w:sz w:val="28"/>
          <w:szCs w:val="28"/>
        </w:rPr>
        <w:t>Мы видели</w:t>
      </w:r>
      <w:r w:rsidR="00304374" w:rsidRPr="001B56F4">
        <w:rPr>
          <w:rFonts w:asciiTheme="majorHAnsi" w:hAnsiTheme="majorHAnsi"/>
          <w:sz w:val="28"/>
          <w:szCs w:val="28"/>
        </w:rPr>
        <w:t>, что предметы могут быть разделены как на равные, так и на неравные части. 1 половину из 2 частей можно назвать лишь тогда, когд</w:t>
      </w:r>
      <w:r w:rsidRPr="001B56F4">
        <w:rPr>
          <w:rFonts w:asciiTheme="majorHAnsi" w:hAnsiTheme="majorHAnsi"/>
          <w:sz w:val="28"/>
          <w:szCs w:val="28"/>
        </w:rPr>
        <w:t xml:space="preserve">а части равны. </w:t>
      </w:r>
    </w:p>
    <w:p w:rsidR="001B56F4" w:rsidRPr="001B56F4" w:rsidRDefault="00AD5959" w:rsidP="001B56F4">
      <w:pPr>
        <w:jc w:val="both"/>
        <w:rPr>
          <w:rFonts w:asciiTheme="majorHAnsi" w:hAnsiTheme="majorHAnsi"/>
          <w:sz w:val="28"/>
          <w:szCs w:val="28"/>
        </w:rPr>
      </w:pPr>
      <w:r w:rsidRPr="005D0FB0">
        <w:rPr>
          <w:rFonts w:asciiTheme="majorHAnsi" w:hAnsiTheme="majorHAnsi"/>
          <w:b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На третьем этапе</w:t>
      </w:r>
      <w:r w:rsidRPr="005D0FB0">
        <w:rPr>
          <w:rFonts w:asciiTheme="majorHAnsi" w:hAnsiTheme="majorHAnsi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1B56F4">
        <w:rPr>
          <w:rFonts w:asciiTheme="majorHAnsi" w:hAnsiTheme="majorHAnsi"/>
          <w:sz w:val="28"/>
          <w:szCs w:val="28"/>
        </w:rPr>
        <w:t>показывали</w:t>
      </w:r>
      <w:r w:rsidR="00304374" w:rsidRPr="001B56F4">
        <w:rPr>
          <w:rFonts w:asciiTheme="majorHAnsi" w:hAnsiTheme="majorHAnsi"/>
          <w:sz w:val="28"/>
          <w:szCs w:val="28"/>
        </w:rPr>
        <w:t xml:space="preserve"> способы деления предметов на 4 равные части, т. е. пополам и еще раз по</w:t>
      </w:r>
      <w:r w:rsidRPr="001B56F4">
        <w:rPr>
          <w:rFonts w:asciiTheme="majorHAnsi" w:hAnsiTheme="majorHAnsi"/>
          <w:sz w:val="28"/>
          <w:szCs w:val="28"/>
        </w:rPr>
        <w:t>полам. Беседовали по вопросам</w:t>
      </w:r>
      <w:r w:rsidR="00304374" w:rsidRPr="001B56F4">
        <w:rPr>
          <w:rFonts w:asciiTheme="majorHAnsi" w:hAnsiTheme="majorHAnsi"/>
          <w:sz w:val="28"/>
          <w:szCs w:val="28"/>
        </w:rPr>
        <w:t>: «Сколько раз нужно сложить лист, чтобы получилось 4 част</w:t>
      </w:r>
      <w:r w:rsidRPr="001B56F4">
        <w:rPr>
          <w:rFonts w:asciiTheme="majorHAnsi" w:hAnsiTheme="majorHAnsi"/>
          <w:sz w:val="28"/>
          <w:szCs w:val="28"/>
        </w:rPr>
        <w:t>и?» Практическим путём проверяли</w:t>
      </w:r>
      <w:r w:rsidR="00304374" w:rsidRPr="001B56F4">
        <w:rPr>
          <w:rFonts w:asciiTheme="majorHAnsi" w:hAnsiTheme="majorHAnsi"/>
          <w:sz w:val="28"/>
          <w:szCs w:val="28"/>
        </w:rPr>
        <w:t>, что всего 2 раза. Желательно чтобы од</w:t>
      </w:r>
      <w:r w:rsidR="00AB2BF1" w:rsidRPr="001B56F4">
        <w:rPr>
          <w:rFonts w:asciiTheme="majorHAnsi" w:hAnsiTheme="majorHAnsi"/>
          <w:sz w:val="28"/>
          <w:szCs w:val="28"/>
        </w:rPr>
        <w:t xml:space="preserve">ин лист оставался целым. </w:t>
      </w:r>
    </w:p>
    <w:p w:rsidR="001B56F4" w:rsidRPr="005D0FB0" w:rsidRDefault="00AB2BF1" w:rsidP="005D0FB0">
      <w:pPr>
        <w:jc w:val="both"/>
        <w:rPr>
          <w:rFonts w:asciiTheme="majorHAnsi" w:hAnsiTheme="majorHAnsi"/>
          <w:sz w:val="28"/>
          <w:szCs w:val="28"/>
        </w:rPr>
      </w:pPr>
      <w:r w:rsidRPr="001B56F4">
        <w:rPr>
          <w:rFonts w:asciiTheme="majorHAnsi" w:hAnsiTheme="majorHAnsi"/>
          <w:sz w:val="28"/>
          <w:szCs w:val="28"/>
        </w:rPr>
        <w:t>Выкладывали</w:t>
      </w:r>
      <w:r w:rsidR="00304374" w:rsidRPr="001B56F4">
        <w:rPr>
          <w:rFonts w:asciiTheme="majorHAnsi" w:hAnsiTheme="majorHAnsi"/>
          <w:sz w:val="28"/>
          <w:szCs w:val="28"/>
        </w:rPr>
        <w:t xml:space="preserve"> 4 части перед собой таким образом, чтобы 4 части на</w:t>
      </w:r>
      <w:r w:rsidRPr="001B56F4">
        <w:rPr>
          <w:rFonts w:asciiTheme="majorHAnsi" w:hAnsiTheme="majorHAnsi"/>
          <w:sz w:val="28"/>
          <w:szCs w:val="28"/>
        </w:rPr>
        <w:t>поминали лист бумаги. Предлагали</w:t>
      </w:r>
      <w:r w:rsidR="00304374" w:rsidRPr="001B56F4">
        <w:rPr>
          <w:rFonts w:asciiTheme="majorHAnsi" w:hAnsiTheme="majorHAnsi"/>
          <w:sz w:val="28"/>
          <w:szCs w:val="28"/>
        </w:rPr>
        <w:t xml:space="preserve"> взять 1 ч</w:t>
      </w:r>
      <w:r w:rsidRPr="001B56F4">
        <w:rPr>
          <w:rFonts w:asciiTheme="majorHAnsi" w:hAnsiTheme="majorHAnsi"/>
          <w:sz w:val="28"/>
          <w:szCs w:val="28"/>
        </w:rPr>
        <w:t>асть из 4-х. Решали</w:t>
      </w:r>
      <w:r w:rsidR="00304374" w:rsidRPr="001B56F4">
        <w:rPr>
          <w:rFonts w:asciiTheme="majorHAnsi" w:hAnsiTheme="majorHAnsi"/>
          <w:sz w:val="28"/>
          <w:szCs w:val="28"/>
        </w:rPr>
        <w:t>, как м</w:t>
      </w:r>
      <w:r w:rsidRPr="001B56F4">
        <w:rPr>
          <w:rFonts w:asciiTheme="majorHAnsi" w:hAnsiTheme="majorHAnsi"/>
          <w:sz w:val="28"/>
          <w:szCs w:val="28"/>
        </w:rPr>
        <w:t>ожно её</w:t>
      </w:r>
      <w:r w:rsidR="00D355B3">
        <w:rPr>
          <w:rFonts w:asciiTheme="majorHAnsi" w:hAnsiTheme="majorHAnsi"/>
          <w:sz w:val="28"/>
          <w:szCs w:val="28"/>
        </w:rPr>
        <w:t xml:space="preserve"> назвать? (1/4 – одна четвертая</w:t>
      </w:r>
      <w:r w:rsidRPr="001B56F4">
        <w:rPr>
          <w:rFonts w:asciiTheme="majorHAnsi" w:hAnsiTheme="majorHAnsi"/>
          <w:sz w:val="28"/>
          <w:szCs w:val="28"/>
        </w:rPr>
        <w:t>)</w:t>
      </w:r>
      <w:r w:rsidR="00D355B3">
        <w:rPr>
          <w:rFonts w:asciiTheme="majorHAnsi" w:hAnsiTheme="majorHAnsi"/>
          <w:sz w:val="28"/>
          <w:szCs w:val="28"/>
        </w:rPr>
        <w:t>.</w:t>
      </w:r>
      <w:r w:rsidR="00E62DA7" w:rsidRPr="001B56F4">
        <w:rPr>
          <w:rFonts w:asciiTheme="majorHAnsi" w:eastAsia="Times New Roman" w:hAnsiTheme="maj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14CD" w:rsidRPr="003E14CD" w:rsidRDefault="003E14CD" w:rsidP="005D0FB0">
      <w:pPr>
        <w:spacing w:before="67" w:after="67" w:line="240" w:lineRule="auto"/>
        <w:ind w:firstLine="1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E14C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Список литературы:</w:t>
      </w:r>
    </w:p>
    <w:p w:rsidR="00D355B3" w:rsidRDefault="003E14CD" w:rsidP="00D355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Михайлова З. А. , Иоффе Э. Н. Математика от трех до семи: учебно-</w:t>
      </w:r>
    </w:p>
    <w:p w:rsidR="003E14CD" w:rsidRPr="003E14CD" w:rsidRDefault="003E14CD" w:rsidP="00D355B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методическое пособие для воспитателей детских садов. - СПб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: 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Детство-пресс, 2003 г.</w:t>
      </w:r>
    </w:p>
    <w:p w:rsidR="003E14CD" w:rsidRPr="003E14CD" w:rsidRDefault="003E14CD" w:rsidP="00D355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«Математика - это интересно» - рабочая тетрадь.</w:t>
      </w:r>
    </w:p>
    <w:p w:rsidR="003E14CD" w:rsidRPr="003E14CD" w:rsidRDefault="003E14CD" w:rsidP="00D355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Учебно-дидактический комплект «Игровая математика».</w:t>
      </w:r>
    </w:p>
    <w:p w:rsidR="00D355B3" w:rsidRDefault="003E14CD" w:rsidP="00D355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Михайлова З. А. Игровые ситуации для детей дошкольного</w:t>
      </w:r>
    </w:p>
    <w:p w:rsidR="003E14CD" w:rsidRPr="003E14CD" w:rsidRDefault="003E14CD" w:rsidP="00D355B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возраста, методическое пособие для педагогов</w:t>
      </w:r>
    </w:p>
    <w:p w:rsidR="003E14CD" w:rsidRPr="003E14CD" w:rsidRDefault="003E14CD" w:rsidP="00D355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Санитарные правила и нормы. - М.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: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«Издательство ПРИОР», 2001. - 464 с.</w:t>
      </w:r>
    </w:p>
    <w:p w:rsidR="00D355B3" w:rsidRDefault="003E14CD" w:rsidP="00D355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Горвиц</w:t>
      </w:r>
      <w:proofErr w:type="spell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Ю. 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М.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Зачем нужны компьютеры в дошкольных учреждениях?, </w:t>
      </w:r>
    </w:p>
    <w:p w:rsidR="003E14CD" w:rsidRPr="003E14CD" w:rsidRDefault="003E14CD" w:rsidP="00D355B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ж-л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«Информатика и образование», №5, 1998, с. 60</w:t>
      </w:r>
    </w:p>
    <w:p w:rsidR="00D355B3" w:rsidRDefault="00D355B3" w:rsidP="005D0FB0">
      <w:pPr>
        <w:spacing w:before="67" w:after="67" w:line="240" w:lineRule="auto"/>
        <w:ind w:firstLine="184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E14CD" w:rsidRPr="003E14CD" w:rsidRDefault="003E14CD" w:rsidP="005D0FB0">
      <w:pPr>
        <w:spacing w:before="67" w:after="67" w:line="240" w:lineRule="auto"/>
        <w:ind w:firstLine="1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E14C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Источники информации:</w:t>
      </w:r>
    </w:p>
    <w:p w:rsidR="003E14CD" w:rsidRPr="003E14CD" w:rsidRDefault="003E14CD" w:rsidP="005D0FB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d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tskiy-sаd</w:t>
      </w:r>
      <w:proofErr w:type="spell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com</w:t>
      </w:r>
      <w:proofErr w:type="spellEnd"/>
    </w:p>
    <w:p w:rsidR="003E14CD" w:rsidRPr="003E14CD" w:rsidRDefault="003E14CD" w:rsidP="005D0FB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nsp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rtal</w:t>
      </w:r>
      <w:proofErr w:type="spell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ru</w:t>
      </w:r>
      <w:proofErr w:type="spellEnd"/>
    </w:p>
    <w:p w:rsidR="003E14CD" w:rsidRPr="003E14CD" w:rsidRDefault="003E14CD" w:rsidP="005D0FB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50ds. </w:t>
      </w: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ru</w:t>
      </w:r>
      <w:proofErr w:type="spellEnd"/>
    </w:p>
    <w:p w:rsidR="003E14CD" w:rsidRPr="003E14CD" w:rsidRDefault="003E14CD" w:rsidP="005D0FB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d</w:t>
      </w:r>
      <w:proofErr w:type="gram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proofErr w:type="gram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shkоlniк</w:t>
      </w:r>
      <w:proofErr w:type="spellEnd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spellStart"/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ru</w:t>
      </w:r>
      <w:proofErr w:type="spellEnd"/>
    </w:p>
    <w:p w:rsidR="005D0FB0" w:rsidRPr="005D0FB0" w:rsidRDefault="003E14CD" w:rsidP="005D0FB0">
      <w:pPr>
        <w:spacing w:after="0" w:line="196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14CD">
        <w:rPr>
          <w:rFonts w:asciiTheme="majorHAnsi" w:eastAsia="Times New Roman" w:hAnsiTheme="majorHAnsi" w:cs="Times New Roman"/>
          <w:sz w:val="28"/>
          <w:szCs w:val="28"/>
          <w:lang w:eastAsia="ru-RU"/>
        </w:rPr>
        <w:t>http://doshvozrast.ru/metodich/pedoput72.htm</w:t>
      </w:r>
      <w:r w:rsidR="005D0FB0" w:rsidRPr="005D0FB0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</w:t>
      </w:r>
    </w:p>
    <w:p w:rsidR="003E14CD" w:rsidRPr="003E14CD" w:rsidRDefault="003E14CD" w:rsidP="005D0FB0">
      <w:pPr>
        <w:spacing w:before="29" w:after="29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E14CD" w:rsidRPr="003E14CD" w:rsidRDefault="003E14CD" w:rsidP="005D0FB0">
      <w:pPr>
        <w:spacing w:before="67" w:after="67" w:line="240" w:lineRule="auto"/>
        <w:ind w:firstLine="184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E14C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Реализуемые мероприятия.</w:t>
      </w:r>
    </w:p>
    <w:tbl>
      <w:tblPr>
        <w:tblW w:w="5000" w:type="pct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977"/>
        <w:gridCol w:w="3700"/>
      </w:tblGrid>
      <w:tr w:rsidR="001B56F4" w:rsidRPr="003E14CD" w:rsidTr="005D0FB0">
        <w:tc>
          <w:tcPr>
            <w:tcW w:w="144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14CD" w:rsidRPr="003E14CD" w:rsidRDefault="003E14CD" w:rsidP="003E14CD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НОД и ОД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14CD" w:rsidRPr="003E14CD" w:rsidRDefault="003E14CD" w:rsidP="003E14CD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14CD" w:rsidRPr="003E14CD" w:rsidRDefault="003E14CD" w:rsidP="003E14CD">
            <w:pPr>
              <w:spacing w:before="6" w:after="6" w:line="196" w:lineRule="atLeast"/>
              <w:ind w:left="6" w:right="6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="001B56F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/с педагогами </w:t>
            </w:r>
          </w:p>
        </w:tc>
      </w:tr>
      <w:tr w:rsidR="001B56F4" w:rsidRPr="003E14CD" w:rsidTr="005D0FB0">
        <w:trPr>
          <w:trHeight w:val="8049"/>
        </w:trPr>
        <w:tc>
          <w:tcPr>
            <w:tcW w:w="144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14CD" w:rsidRPr="003E14CD" w:rsidRDefault="003E14CD" w:rsidP="003E14CD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</w:t>
            </w:r>
          </w:p>
          <w:p w:rsidR="003E14CD" w:rsidRPr="001B56F4" w:rsidRDefault="001B56F4" w:rsidP="001B56F4">
            <w:pPr>
              <w:spacing w:before="22" w:after="22" w:line="196" w:lineRule="atLeast"/>
              <w:ind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*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Логические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задачи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математического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содержания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стихах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данной теме.</w:t>
            </w:r>
            <w:r w:rsidR="003E14CD"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4CD" w:rsidRPr="003E14CD" w:rsidRDefault="003E14CD" w:rsidP="003E14CD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1B5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Игры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задания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логическими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блоками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1B56F4" w:rsidRDefault="003E14CD" w:rsidP="003E14CD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1B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Веселый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счет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-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дошкольникам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56F4" w:rsidRPr="001B56F4" w:rsidRDefault="001B56F4" w:rsidP="001B56F4">
            <w:pPr>
              <w:spacing w:before="22" w:after="22" w:line="196" w:lineRule="atLeast"/>
              <w:ind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*</w:t>
            </w:r>
            <w:r w:rsidR="003E14CD"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Развивающие</w:t>
            </w:r>
          </w:p>
          <w:p w:rsidR="003E14CD" w:rsidRPr="001B56F4" w:rsidRDefault="003E14CD" w:rsidP="001B56F4">
            <w:pPr>
              <w:spacing w:before="22" w:after="22" w:line="196" w:lineRule="atLeast"/>
              <w:ind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занятия</w:t>
            </w:r>
            <w:r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B56F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дошкольниками</w:t>
            </w:r>
            <w:r w:rsidR="001B56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1B56F4" w:rsidRDefault="001B56F4" w:rsidP="003E14CD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*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Презентация - игры ИКТ: «Форма», «Геометрические фигуры», «Неравенства», «Решаем задачи»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*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Заучивание 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стихов, 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считалок,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загадок,</w:t>
            </w:r>
          </w:p>
          <w:p w:rsidR="003E14CD" w:rsidRPr="003E14CD" w:rsidRDefault="003E14CD" w:rsidP="003E14CD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пальчиковых игр на закрепление.</w:t>
            </w:r>
          </w:p>
          <w:p w:rsidR="003E14CD" w:rsidRPr="003E14CD" w:rsidRDefault="001B56F4" w:rsidP="005D0FB0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*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Игры-аттракционы ИКТ: «Логическая математика», «Дидактические игры п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математике».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14CD" w:rsidRPr="003E14CD" w:rsidRDefault="003E14CD" w:rsidP="003E14CD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Дидактические, пальчиковые, подвижные игры математического содержания:</w:t>
            </w:r>
          </w:p>
          <w:p w:rsidR="003E14CD" w:rsidRPr="003E14CD" w:rsidRDefault="003E14CD" w:rsidP="003E14CD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«Найди квадрат», «Одинаковые домики». «Мозаика», «Блоки </w:t>
            </w:r>
            <w:proofErr w:type="spellStart"/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», «Посчитаем, поиграем», «Прогулка по городу», «</w:t>
            </w:r>
            <w:proofErr w:type="gramStart"/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Больше-меньше</w:t>
            </w:r>
            <w:proofErr w:type="gramEnd"/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», «Картотека игр на развитие восприятие цвета», «Форма и цвет», «Геометрическое лото»,</w:t>
            </w:r>
          </w:p>
          <w:p w:rsidR="003E14CD" w:rsidRPr="003E14CD" w:rsidRDefault="003E14CD" w:rsidP="005D0FB0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«Нарисуй треугольник ниткой»,</w:t>
            </w:r>
            <w:r w:rsidR="005D0FB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«Помоги кошке добраться до мышки», «Помоги мышонку»,</w:t>
            </w:r>
          </w:p>
          <w:p w:rsidR="003E14CD" w:rsidRPr="003E14CD" w:rsidRDefault="003E14CD" w:rsidP="003E14CD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«Геометрические дорожки», «Подбери рукавички»,</w:t>
            </w:r>
          </w:p>
          <w:p w:rsidR="003E14CD" w:rsidRPr="003E14CD" w:rsidRDefault="003E14CD" w:rsidP="005D0FB0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«Поймай рыбку», «Телевизор», «Привяжи к шарам ниточку»</w:t>
            </w:r>
            <w:r w:rsidR="005D0FB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 др.</w:t>
            </w:r>
          </w:p>
          <w:p w:rsidR="003E14CD" w:rsidRPr="003E14CD" w:rsidRDefault="003E14CD" w:rsidP="005D0FB0">
            <w:pPr>
              <w:spacing w:before="12" w:after="12" w:line="196" w:lineRule="atLeast"/>
              <w:ind w:left="12" w:right="1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Подвижные игры с движением, </w:t>
            </w:r>
            <w:proofErr w:type="spellStart"/>
            <w:r w:rsidR="005D0FB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14CD" w:rsidRPr="003E14CD" w:rsidRDefault="003E14CD" w:rsidP="003E14CD">
            <w:pPr>
              <w:spacing w:before="6" w:after="6" w:line="196" w:lineRule="atLeast"/>
              <w:ind w:left="6" w:right="6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Консультации для родителей:</w:t>
            </w:r>
          </w:p>
          <w:p w:rsidR="003E14CD" w:rsidRPr="003E14CD" w:rsidRDefault="005D0FB0" w:rsidP="003E14CD">
            <w:pPr>
              <w:spacing w:before="6" w:after="6" w:line="196" w:lineRule="atLeast"/>
              <w:ind w:left="6" w:right="6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*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«Значение логических дидактических игр в умственном развитии старшего дошкольного возраста».</w:t>
            </w:r>
          </w:p>
          <w:p w:rsidR="003E14CD" w:rsidRPr="003E14CD" w:rsidRDefault="005D0FB0" w:rsidP="003E14CD">
            <w:pPr>
              <w:spacing w:before="6" w:after="6" w:line="196" w:lineRule="atLeast"/>
              <w:ind w:left="6" w:right="6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*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«Роль логических дидактических игр в развитии восприятия у детей старшего дошкольного возраста».</w:t>
            </w:r>
          </w:p>
          <w:p w:rsidR="003E14CD" w:rsidRPr="003E14CD" w:rsidRDefault="005D0FB0" w:rsidP="003E14CD">
            <w:pPr>
              <w:spacing w:before="6" w:after="6" w:line="196" w:lineRule="atLeast"/>
              <w:ind w:left="6" w:right="6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*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Выпуск п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апок - передвижек 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«Живые геометрические фигуры»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«Дроби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», </w:t>
            </w:r>
            <w:r w:rsidR="003E14CD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1B56F4" w:rsidRPr="003E14CD" w:rsidRDefault="005D0FB0" w:rsidP="001B56F4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Консультации для воспитателей:</w:t>
            </w:r>
          </w:p>
          <w:p w:rsidR="001B56F4" w:rsidRPr="003E14CD" w:rsidRDefault="001B56F4" w:rsidP="001B56F4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5D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дидактических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игр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ФЭМП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1B56F4" w:rsidRPr="003E14CD" w:rsidRDefault="005D0FB0" w:rsidP="001B56F4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*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Загадки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задачи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-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шутки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занимательные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вопросы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обучении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1B56F4"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детей</w:t>
            </w:r>
            <w:r w:rsidR="001B56F4"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1B56F4" w:rsidRPr="003E14CD" w:rsidRDefault="001B56F4" w:rsidP="001B56F4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5D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Занимательный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материал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обучении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дошкольников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элементарной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математике</w:t>
            </w:r>
            <w:proofErr w:type="gramStart"/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B56F4" w:rsidRPr="003E14CD" w:rsidRDefault="001B56F4" w:rsidP="001B56F4">
            <w:pPr>
              <w:spacing w:before="22" w:after="22" w:line="196" w:lineRule="atLeast"/>
              <w:ind w:left="22" w:right="22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5D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E14C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«М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узыка и математика».</w:t>
            </w:r>
          </w:p>
          <w:p w:rsidR="003E14CD" w:rsidRPr="003E14CD" w:rsidRDefault="001B56F4" w:rsidP="005D0FB0">
            <w:pPr>
              <w:spacing w:before="24" w:after="24" w:line="196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Работа с одарёнными детьми: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«Игры для ума», «Игры головоломки», </w:t>
            </w:r>
            <w:r w:rsidR="005D0FB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3E14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Компьютерные игры». Технологии развития интеллекта.</w:t>
            </w:r>
          </w:p>
        </w:tc>
      </w:tr>
    </w:tbl>
    <w:p w:rsidR="0018434E" w:rsidRDefault="0018434E">
      <w:pPr>
        <w:rPr>
          <w:b/>
          <w:sz w:val="28"/>
          <w:szCs w:val="28"/>
        </w:rPr>
      </w:pPr>
    </w:p>
    <w:p w:rsidR="00D355B3" w:rsidRDefault="00D355B3">
      <w:pPr>
        <w:rPr>
          <w:b/>
          <w:sz w:val="28"/>
          <w:szCs w:val="28"/>
        </w:rPr>
      </w:pPr>
    </w:p>
    <w:p w:rsidR="00D355B3" w:rsidRDefault="00D355B3">
      <w:pPr>
        <w:rPr>
          <w:b/>
          <w:sz w:val="28"/>
          <w:szCs w:val="28"/>
        </w:rPr>
      </w:pPr>
    </w:p>
    <w:p w:rsidR="00D355B3" w:rsidRPr="00D355B3" w:rsidRDefault="00D355B3" w:rsidP="00D355B3">
      <w:pPr>
        <w:jc w:val="right"/>
        <w:rPr>
          <w:rFonts w:asciiTheme="majorHAnsi" w:hAnsiTheme="majorHAnsi"/>
          <w:b/>
          <w:sz w:val="28"/>
          <w:szCs w:val="28"/>
        </w:rPr>
      </w:pPr>
      <w:r w:rsidRPr="00D355B3">
        <w:rPr>
          <w:rFonts w:asciiTheme="majorHAnsi" w:hAnsiTheme="majorHAnsi"/>
          <w:b/>
          <w:sz w:val="28"/>
          <w:szCs w:val="28"/>
        </w:rPr>
        <w:t>Воспитатель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D355B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55B3">
        <w:rPr>
          <w:rFonts w:asciiTheme="majorHAnsi" w:hAnsiTheme="majorHAnsi"/>
          <w:b/>
          <w:sz w:val="28"/>
          <w:szCs w:val="28"/>
        </w:rPr>
        <w:t>Зяблова</w:t>
      </w:r>
      <w:proofErr w:type="spellEnd"/>
      <w:r w:rsidRPr="00D355B3">
        <w:rPr>
          <w:rFonts w:asciiTheme="majorHAnsi" w:hAnsiTheme="majorHAnsi"/>
          <w:b/>
          <w:sz w:val="28"/>
          <w:szCs w:val="28"/>
        </w:rPr>
        <w:t xml:space="preserve"> Екатерина Валентиновна</w:t>
      </w:r>
    </w:p>
    <w:sectPr w:rsidR="00D355B3" w:rsidRPr="00D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C58"/>
    <w:multiLevelType w:val="multilevel"/>
    <w:tmpl w:val="367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33F8"/>
    <w:multiLevelType w:val="multilevel"/>
    <w:tmpl w:val="EACC4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1D88"/>
    <w:multiLevelType w:val="hybridMultilevel"/>
    <w:tmpl w:val="3CAE5B00"/>
    <w:lvl w:ilvl="0" w:tplc="8B28EA6E">
      <w:numFmt w:val="bullet"/>
      <w:lvlText w:val=""/>
      <w:lvlJc w:val="left"/>
      <w:pPr>
        <w:ind w:left="412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2E507BF8"/>
    <w:multiLevelType w:val="hybridMultilevel"/>
    <w:tmpl w:val="D2AED988"/>
    <w:lvl w:ilvl="0" w:tplc="7B04A4E8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305D5"/>
    <w:multiLevelType w:val="hybridMultilevel"/>
    <w:tmpl w:val="208E486C"/>
    <w:lvl w:ilvl="0" w:tplc="DA1AA8F4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6F3875E7"/>
    <w:multiLevelType w:val="multilevel"/>
    <w:tmpl w:val="BCBE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E"/>
    <w:rsid w:val="000F330A"/>
    <w:rsid w:val="0018434E"/>
    <w:rsid w:val="001B56F4"/>
    <w:rsid w:val="00304374"/>
    <w:rsid w:val="003E14CD"/>
    <w:rsid w:val="005D0FB0"/>
    <w:rsid w:val="00786AC6"/>
    <w:rsid w:val="00AB2BF1"/>
    <w:rsid w:val="00AD5959"/>
    <w:rsid w:val="00D355B3"/>
    <w:rsid w:val="00E1415E"/>
    <w:rsid w:val="00E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6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6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8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B56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6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6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8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B56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9495-B078-4160-BB08-5BE66EBA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2018-03-21T10:53:00Z</dcterms:created>
  <dcterms:modified xsi:type="dcterms:W3CDTF">2018-03-24T19:05:00Z</dcterms:modified>
</cp:coreProperties>
</file>