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B8" w:rsidRDefault="00C63FB8" w:rsidP="00C63FB8">
      <w:pPr>
        <w:jc w:val="center"/>
      </w:pPr>
      <w:r w:rsidRPr="00C63FB8">
        <w:rPr>
          <w:b/>
          <w:color w:val="FF0000"/>
          <w:sz w:val="32"/>
          <w:szCs w:val="32"/>
        </w:rPr>
        <w:t>«По следам русских народных сказок»</w:t>
      </w:r>
    </w:p>
    <w:p w:rsidR="00E92758" w:rsidRDefault="005F648C" w:rsidP="00C63FB8">
      <w:pPr>
        <w:jc w:val="center"/>
        <w:rPr>
          <w:i/>
          <w:sz w:val="28"/>
          <w:szCs w:val="28"/>
        </w:rPr>
      </w:pPr>
      <w:r w:rsidRPr="00643079">
        <w:rPr>
          <w:b/>
          <w:i/>
          <w:sz w:val="28"/>
          <w:szCs w:val="28"/>
        </w:rPr>
        <w:t xml:space="preserve">Мастер-класс с педагогами по </w:t>
      </w:r>
      <w:r w:rsidR="00C63FB8" w:rsidRPr="00643079">
        <w:rPr>
          <w:b/>
          <w:i/>
          <w:sz w:val="28"/>
          <w:szCs w:val="28"/>
        </w:rPr>
        <w:t>нетрадиционн</w:t>
      </w:r>
      <w:r w:rsidRPr="00643079">
        <w:rPr>
          <w:b/>
          <w:i/>
          <w:sz w:val="28"/>
          <w:szCs w:val="28"/>
        </w:rPr>
        <w:t>ой</w:t>
      </w:r>
      <w:r w:rsidR="00C63FB8" w:rsidRPr="00643079">
        <w:rPr>
          <w:b/>
          <w:i/>
          <w:sz w:val="28"/>
          <w:szCs w:val="28"/>
        </w:rPr>
        <w:t xml:space="preserve"> техник</w:t>
      </w:r>
      <w:r w:rsidRPr="00643079">
        <w:rPr>
          <w:b/>
          <w:i/>
          <w:sz w:val="28"/>
          <w:szCs w:val="28"/>
        </w:rPr>
        <w:t>е</w:t>
      </w:r>
      <w:r w:rsidR="00C63FB8" w:rsidRPr="00643079">
        <w:rPr>
          <w:b/>
          <w:i/>
          <w:sz w:val="28"/>
          <w:szCs w:val="28"/>
        </w:rPr>
        <w:t xml:space="preserve"> исполнения на занятиях по </w:t>
      </w:r>
      <w:proofErr w:type="gramStart"/>
      <w:r w:rsidR="00C63FB8" w:rsidRPr="00643079">
        <w:rPr>
          <w:b/>
          <w:i/>
          <w:sz w:val="28"/>
          <w:szCs w:val="28"/>
        </w:rPr>
        <w:t>изо</w:t>
      </w:r>
      <w:proofErr w:type="gramEnd"/>
      <w:r w:rsidR="00C63FB8" w:rsidRPr="00643079">
        <w:rPr>
          <w:b/>
          <w:i/>
          <w:sz w:val="28"/>
          <w:szCs w:val="28"/>
        </w:rPr>
        <w:t xml:space="preserve"> деятельности</w:t>
      </w:r>
      <w:r>
        <w:rPr>
          <w:i/>
          <w:sz w:val="28"/>
          <w:szCs w:val="28"/>
        </w:rPr>
        <w:t xml:space="preserve"> (17 января 2018 года)</w:t>
      </w:r>
    </w:p>
    <w:p w:rsidR="005F648C" w:rsidRDefault="005F648C" w:rsidP="005F648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Согласно годового плана работы на новый учебный год был запланирован мастер-класс по </w:t>
      </w:r>
      <w:proofErr w:type="gramStart"/>
      <w:r>
        <w:rPr>
          <w:sz w:val="28"/>
          <w:szCs w:val="28"/>
        </w:rPr>
        <w:t>изо</w:t>
      </w:r>
      <w:proofErr w:type="gramEnd"/>
      <w:r w:rsidR="009F109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9F109B">
        <w:rPr>
          <w:sz w:val="28"/>
          <w:szCs w:val="28"/>
        </w:rPr>
        <w:t xml:space="preserve"> «По следам русских народных сказок».  Руководитель кружка изостудии «Радуга» </w:t>
      </w:r>
      <w:proofErr w:type="spellStart"/>
      <w:r w:rsidR="009F109B">
        <w:rPr>
          <w:sz w:val="28"/>
          <w:szCs w:val="28"/>
        </w:rPr>
        <w:t>Койнова</w:t>
      </w:r>
      <w:proofErr w:type="spellEnd"/>
      <w:r w:rsidR="009F109B">
        <w:rPr>
          <w:sz w:val="28"/>
          <w:szCs w:val="28"/>
        </w:rPr>
        <w:t xml:space="preserve"> Надежда Борисовна в рамках темы недели «В мире театра», провела с педагогами практическое занятие с использованием раз</w:t>
      </w:r>
      <w:r w:rsidR="00FB01A9">
        <w:rPr>
          <w:sz w:val="28"/>
          <w:szCs w:val="28"/>
        </w:rPr>
        <w:t xml:space="preserve">нообразной нетрадиционной техники </w:t>
      </w:r>
      <w:r w:rsidR="00643079">
        <w:rPr>
          <w:sz w:val="28"/>
          <w:szCs w:val="28"/>
        </w:rPr>
        <w:t xml:space="preserve">рисования </w:t>
      </w:r>
      <w:r w:rsidR="00FB01A9">
        <w:rPr>
          <w:sz w:val="28"/>
          <w:szCs w:val="28"/>
        </w:rPr>
        <w:t xml:space="preserve">с помощью различных </w:t>
      </w:r>
      <w:r w:rsidR="00B95A25">
        <w:rPr>
          <w:sz w:val="28"/>
          <w:szCs w:val="28"/>
        </w:rPr>
        <w:t xml:space="preserve">изобразительных материалов </w:t>
      </w:r>
      <w:r w:rsidR="009F109B">
        <w:rPr>
          <w:sz w:val="28"/>
          <w:szCs w:val="28"/>
        </w:rPr>
        <w:t xml:space="preserve">исполнения </w:t>
      </w:r>
      <w:r w:rsidR="00FB01A9">
        <w:rPr>
          <w:sz w:val="28"/>
          <w:szCs w:val="28"/>
        </w:rPr>
        <w:t xml:space="preserve">животных </w:t>
      </w:r>
      <w:r w:rsidR="009F109B">
        <w:rPr>
          <w:sz w:val="28"/>
          <w:szCs w:val="28"/>
        </w:rPr>
        <w:t>(</w:t>
      </w:r>
      <w:r w:rsidR="009F109B" w:rsidRPr="006D13B8">
        <w:rPr>
          <w:i/>
          <w:sz w:val="28"/>
          <w:szCs w:val="28"/>
        </w:rPr>
        <w:t>всего присутствовало</w:t>
      </w:r>
      <w:r w:rsidR="006D13B8" w:rsidRPr="006D13B8">
        <w:rPr>
          <w:i/>
          <w:sz w:val="28"/>
          <w:szCs w:val="28"/>
        </w:rPr>
        <w:t xml:space="preserve"> 14 человек</w:t>
      </w:r>
      <w:r w:rsidR="006D13B8">
        <w:rPr>
          <w:sz w:val="28"/>
          <w:szCs w:val="28"/>
        </w:rPr>
        <w:t>)</w:t>
      </w:r>
      <w:r w:rsidR="00FB01A9">
        <w:rPr>
          <w:sz w:val="28"/>
          <w:szCs w:val="28"/>
        </w:rPr>
        <w:t>,</w:t>
      </w:r>
      <w:r w:rsidR="006D13B8">
        <w:rPr>
          <w:sz w:val="28"/>
          <w:szCs w:val="28"/>
        </w:rPr>
        <w:t xml:space="preserve"> героев из русских народных сказок, которые часто встречаются детям в книжках.</w:t>
      </w:r>
      <w:r w:rsidR="00B95A25">
        <w:rPr>
          <w:sz w:val="28"/>
          <w:szCs w:val="28"/>
        </w:rPr>
        <w:t xml:space="preserve"> </w:t>
      </w:r>
      <w:proofErr w:type="gramStart"/>
      <w:r w:rsidR="00B95A25">
        <w:rPr>
          <w:sz w:val="28"/>
          <w:szCs w:val="28"/>
        </w:rPr>
        <w:t>Создавая образ персонажей сказок в работе пригодились мелки, карандаши</w:t>
      </w:r>
      <w:proofErr w:type="gramEnd"/>
      <w:r w:rsidR="00B95A25">
        <w:rPr>
          <w:sz w:val="28"/>
          <w:szCs w:val="28"/>
        </w:rPr>
        <w:t xml:space="preserve">, </w:t>
      </w:r>
      <w:r w:rsidR="006F794C">
        <w:rPr>
          <w:sz w:val="28"/>
          <w:szCs w:val="28"/>
        </w:rPr>
        <w:t>краски, черная паста, зубочистки и др. материал.</w:t>
      </w:r>
    </w:p>
    <w:p w:rsidR="00C516AF" w:rsidRDefault="00C516AF" w:rsidP="005F648C">
      <w:pPr>
        <w:ind w:firstLine="708"/>
        <w:rPr>
          <w:sz w:val="28"/>
          <w:szCs w:val="28"/>
        </w:rPr>
      </w:pPr>
    </w:p>
    <w:p w:rsidR="00C516AF" w:rsidRDefault="00C516AF" w:rsidP="005F648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38375" cy="1679178"/>
            <wp:effectExtent l="0" t="0" r="0" b="0"/>
            <wp:docPr id="1" name="Рисунок 1" descr="H:\DCIM\101MSDCF\DSC0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4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45" cy="1677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2247900" cy="1686323"/>
            <wp:effectExtent l="0" t="0" r="0" b="9525"/>
            <wp:docPr id="2" name="Рисунок 2" descr="H:\DCIM\101MSDCF\DSC04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MSDCF\DSC04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51" cy="1690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516AF" w:rsidRDefault="00C516AF" w:rsidP="005F648C">
      <w:pPr>
        <w:ind w:firstLine="708"/>
        <w:rPr>
          <w:sz w:val="28"/>
          <w:szCs w:val="28"/>
        </w:rPr>
      </w:pPr>
    </w:p>
    <w:p w:rsidR="00F04A11" w:rsidRDefault="00C516AF" w:rsidP="005F648C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31373" cy="1823960"/>
            <wp:effectExtent l="0" t="0" r="7620" b="5080"/>
            <wp:docPr id="3" name="Рисунок 3" descr="H:\DCIM\101MSDCF\DSC0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1MSDCF\DSC041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12" cy="1826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04A11">
        <w:rPr>
          <w:sz w:val="28"/>
          <w:szCs w:val="28"/>
        </w:rPr>
        <w:t xml:space="preserve">   </w:t>
      </w:r>
      <w:r w:rsidR="00F04A11">
        <w:rPr>
          <w:noProof/>
          <w:sz w:val="28"/>
          <w:szCs w:val="28"/>
        </w:rPr>
        <w:drawing>
          <wp:inline distT="0" distB="0" distL="0" distR="0">
            <wp:extent cx="2425128" cy="1819275"/>
            <wp:effectExtent l="0" t="0" r="0" b="0"/>
            <wp:docPr id="5" name="Рисунок 5" descr="H:\DCIM\101MSDCF\DSC04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1MSDCF\DSC04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68" cy="1820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4A11" w:rsidRDefault="00F04A11" w:rsidP="005F648C">
      <w:pPr>
        <w:ind w:firstLine="708"/>
        <w:rPr>
          <w:noProof/>
          <w:sz w:val="28"/>
          <w:szCs w:val="28"/>
        </w:rPr>
      </w:pPr>
    </w:p>
    <w:p w:rsidR="00C516AF" w:rsidRDefault="00643079" w:rsidP="006430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8121" cy="1580972"/>
            <wp:effectExtent l="0" t="0" r="0" b="635"/>
            <wp:docPr id="6" name="Рисунок 6" descr="H:\DCIM\101MSDCF\DSC04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1MSDCF\DSC041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2"/>
                    <a:stretch/>
                  </pic:blipFill>
                  <pic:spPr bwMode="auto">
                    <a:xfrm>
                      <a:off x="0" y="0"/>
                      <a:ext cx="2387716" cy="15807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4A11">
        <w:rPr>
          <w:noProof/>
          <w:sz w:val="28"/>
          <w:szCs w:val="28"/>
        </w:rPr>
        <w:drawing>
          <wp:inline distT="0" distB="0" distL="0" distR="0" wp14:anchorId="3C1BABB3" wp14:editId="0C96BDC9">
            <wp:extent cx="2838450" cy="1869997"/>
            <wp:effectExtent l="0" t="0" r="0" b="0"/>
            <wp:docPr id="4" name="Рисунок 4" descr="H:\DCIM\101MSDCF\DSC04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1MSDCF\DSC041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63" t="12179" r="1763"/>
                    <a:stretch/>
                  </pic:blipFill>
                  <pic:spPr bwMode="auto">
                    <a:xfrm>
                      <a:off x="0" y="0"/>
                      <a:ext cx="2837603" cy="1869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94C" w:rsidRDefault="006F794C" w:rsidP="006430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Спасибо руководителю, творческая мастерская прошла в дружественной атмосфере. </w:t>
      </w:r>
      <w:bookmarkStart w:id="0" w:name="_GoBack"/>
      <w:bookmarkEnd w:id="0"/>
      <w:r>
        <w:rPr>
          <w:sz w:val="28"/>
          <w:szCs w:val="28"/>
        </w:rPr>
        <w:t>Вот такие работы получились!</w:t>
      </w:r>
    </w:p>
    <w:p w:rsidR="00643079" w:rsidRDefault="00643079" w:rsidP="00643079">
      <w:pPr>
        <w:jc w:val="center"/>
        <w:rPr>
          <w:sz w:val="28"/>
          <w:szCs w:val="28"/>
        </w:rPr>
      </w:pPr>
    </w:p>
    <w:p w:rsidR="00643079" w:rsidRPr="00643079" w:rsidRDefault="00643079" w:rsidP="0064307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Старший воспитатель Кадочникова Н.А.</w:t>
      </w:r>
    </w:p>
    <w:sectPr w:rsidR="00643079" w:rsidRPr="00643079" w:rsidSect="006F794C">
      <w:pgSz w:w="11906" w:h="16838"/>
      <w:pgMar w:top="709" w:right="850" w:bottom="993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66"/>
    <w:rsid w:val="005F648C"/>
    <w:rsid w:val="00643079"/>
    <w:rsid w:val="006D13B8"/>
    <w:rsid w:val="006F794C"/>
    <w:rsid w:val="009F109B"/>
    <w:rsid w:val="00B95A25"/>
    <w:rsid w:val="00C516AF"/>
    <w:rsid w:val="00C63FB8"/>
    <w:rsid w:val="00E92758"/>
    <w:rsid w:val="00F04A11"/>
    <w:rsid w:val="00F71766"/>
    <w:rsid w:val="00FB01A9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6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2018-01-22T08:36:00Z</dcterms:created>
  <dcterms:modified xsi:type="dcterms:W3CDTF">2018-01-22T11:06:00Z</dcterms:modified>
</cp:coreProperties>
</file>