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EA" w:rsidRPr="00465D56" w:rsidRDefault="004B7DEA" w:rsidP="004B7DE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5D56">
        <w:rPr>
          <w:rFonts w:ascii="Times New Roman" w:hAnsi="Times New Roman" w:cs="Times New Roman"/>
          <w:b/>
          <w:sz w:val="32"/>
          <w:szCs w:val="32"/>
        </w:rPr>
        <w:t xml:space="preserve">Выставка рисунков по мотивам сказки А.М.Волкова </w:t>
      </w:r>
    </w:p>
    <w:p w:rsidR="005B6D07" w:rsidRDefault="004B7DEA" w:rsidP="004B7DE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5D56">
        <w:rPr>
          <w:rFonts w:ascii="Times New Roman" w:hAnsi="Times New Roman" w:cs="Times New Roman"/>
          <w:b/>
          <w:sz w:val="32"/>
          <w:szCs w:val="32"/>
        </w:rPr>
        <w:t>«Волшебник изумрудного города»</w:t>
      </w:r>
    </w:p>
    <w:p w:rsidR="00323CF7" w:rsidRPr="00465D56" w:rsidRDefault="00323CF7" w:rsidP="004B7DE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DEA" w:rsidRDefault="004B7DEA" w:rsidP="004B7DEA">
      <w:pPr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всех детских садах прививается чтение художественной литературы. Ребята из группы «Гномики» настолько любят слушать сказки, рассказы, что у нас уже вошло в традицию, что дети приносят из дома </w:t>
      </w:r>
      <w:r w:rsidR="0023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интересные </w:t>
      </w:r>
      <w:r w:rsidR="0046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книги, и мы их читаем вместе</w:t>
      </w:r>
      <w:r w:rsidR="0023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прочтения, мы обсуждаем, а затем рисуем полюбившихся героев, или наиболее запомнившийся эпизод из книги. Детей особенно заинтересовывают сказочные приключения, именно поэтому одной из самых полюбившихся книг стала именно сказка А.М.Волкова «Волшебник изумрудного города». Дети в перерывах после игровых занятий, прогулок сами подходили с книгой и просили читать дальше. Дети переживали вместе с героями их приключения, беды, радость, печали. Настолько их «захватила» атмосфер</w:t>
      </w:r>
      <w:r w:rsidR="009B4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книги, что это отразилось на рисунках ребят. Каждый изобразил своего полюбившегося героя так, как он его представляет.  Мы нарисовали рисунки и сделали небольшую выставку для наших родителей. Предлагаем и вам полюбоваться нашими работами.</w:t>
      </w:r>
    </w:p>
    <w:p w:rsidR="009B4F01" w:rsidRDefault="009B4F01" w:rsidP="009B4F01">
      <w:pPr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в</w:t>
      </w:r>
      <w:r w:rsidRPr="00CD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осприятие книги на слух (не говоря уже про последующее самостоят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ельное чтение) требует от ребёнка</w:t>
      </w:r>
      <w:r w:rsidRPr="00CD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значительных усилий,  активного  внимания,  напряженной  работы  памяти,  мышления  и воображения.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ведь прослушивание и само чтение </w:t>
      </w:r>
      <w:r w:rsidRPr="00CD4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развивает образное мышление ребенка  и  расширяет  кругозор,  но  и  приносит  книголюбу  эстетическое удовольствие,  что,  </w:t>
      </w:r>
      <w:r w:rsidRPr="008D7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свою  очередь,  влияет  на  формирование  личности.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большая просьба, посещайте с детьми библиотеки, ходите в книжные магазины, читайте им перед сном, прививайте и приучайте их</w:t>
      </w:r>
      <w:r w:rsidR="00465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323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книгам, помогайте нам,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воспитателям</w:t>
      </w:r>
      <w:r w:rsidR="00323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и укоренить эту любовь к чтению художественной литературы. </w:t>
      </w:r>
    </w:p>
    <w:p w:rsidR="009B4F01" w:rsidRDefault="009B4F01" w:rsidP="009B4F01">
      <w:pPr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материал: воспитатель Сумарокова Л.С.</w:t>
      </w:r>
    </w:p>
    <w:p w:rsidR="009B4F01" w:rsidRDefault="00465D56" w:rsidP="009B4F01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60325</wp:posOffset>
            </wp:positionV>
            <wp:extent cx="2527935" cy="1896110"/>
            <wp:effectExtent l="19050" t="0" r="5715" b="0"/>
            <wp:wrapTight wrapText="bothSides">
              <wp:wrapPolygon edited="0">
                <wp:start x="651" y="0"/>
                <wp:lineTo x="-163" y="1519"/>
                <wp:lineTo x="-163" y="20833"/>
                <wp:lineTo x="488" y="21484"/>
                <wp:lineTo x="651" y="21484"/>
                <wp:lineTo x="20835" y="21484"/>
                <wp:lineTo x="20998" y="21484"/>
                <wp:lineTo x="21649" y="21050"/>
                <wp:lineTo x="21649" y="1519"/>
                <wp:lineTo x="21323" y="217"/>
                <wp:lineTo x="20835" y="0"/>
                <wp:lineTo x="651" y="0"/>
              </wp:wrapPolygon>
            </wp:wrapTight>
            <wp:docPr id="2" name="Рисунок 2" descr="C:\Users\User\Desktop\Новая папка\IMG_20200124_11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IMG_20200124_1103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896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B4F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22648</wp:posOffset>
            </wp:positionH>
            <wp:positionV relativeFrom="paragraph">
              <wp:posOffset>4374</wp:posOffset>
            </wp:positionV>
            <wp:extent cx="2633839" cy="1975556"/>
            <wp:effectExtent l="19050" t="0" r="0" b="0"/>
            <wp:wrapSquare wrapText="bothSides"/>
            <wp:docPr id="1" name="Рисунок 1" descr="C:\Users\User\Desktop\Новая папка\IMG_20200124_11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IMG_20200124_1102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839" cy="19755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B4F01" w:rsidRPr="004B7DEA" w:rsidRDefault="00465D56" w:rsidP="004B7DEA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94536" cy="2280356"/>
            <wp:effectExtent l="19050" t="0" r="0" b="0"/>
            <wp:docPr id="7" name="Рисунок 7" descr="C:\Users\User\Desktop\Новая папка\IMG_20200124_11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 папка\IMG_20200124_1102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36" cy="22803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2099310</wp:posOffset>
            </wp:positionH>
            <wp:positionV relativeFrom="paragraph">
              <wp:posOffset>1977390</wp:posOffset>
            </wp:positionV>
            <wp:extent cx="1663065" cy="2223770"/>
            <wp:effectExtent l="19050" t="0" r="0" b="0"/>
            <wp:wrapSquare wrapText="bothSides"/>
            <wp:docPr id="6" name="Рисунок 6" descr="C:\Users\User\Desktop\Новая папка\IMG_20200124_11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\IMG_20200124_1102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2223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1921510</wp:posOffset>
            </wp:positionV>
            <wp:extent cx="1758950" cy="2280285"/>
            <wp:effectExtent l="19050" t="0" r="0" b="0"/>
            <wp:wrapSquare wrapText="bothSides"/>
            <wp:docPr id="5" name="Рисунок 5" descr="C:\Users\User\Desktop\Новая папка\IMG_20200124_11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\IMG_20200124_1102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2471" r="10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2280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3070648</wp:posOffset>
            </wp:positionH>
            <wp:positionV relativeFrom="paragraph">
              <wp:posOffset>2399</wp:posOffset>
            </wp:positionV>
            <wp:extent cx="2554817" cy="1919111"/>
            <wp:effectExtent l="19050" t="0" r="0" b="0"/>
            <wp:wrapSquare wrapText="bothSides"/>
            <wp:docPr id="4" name="Рисунок 4" descr="C:\Users\User\Desktop\Новая папка\IMG_20200124_110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IMG_20200124_1103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817" cy="19191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1905</wp:posOffset>
            </wp:positionV>
            <wp:extent cx="2558415" cy="1918970"/>
            <wp:effectExtent l="19050" t="0" r="0" b="0"/>
            <wp:wrapSquare wrapText="bothSides"/>
            <wp:docPr id="3" name="Рисунок 3" descr="C:\Users\User\Desktop\Новая папка\IMG_20200124_11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IMG_20200124_1103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918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9B4F01" w:rsidRPr="004B7DEA" w:rsidSect="00465D5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DEA"/>
    <w:rsid w:val="002306C8"/>
    <w:rsid w:val="00323CF7"/>
    <w:rsid w:val="00465D56"/>
    <w:rsid w:val="004B7DEA"/>
    <w:rsid w:val="005B6D07"/>
    <w:rsid w:val="009B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2020-01-26T06:01:00Z</dcterms:created>
  <dcterms:modified xsi:type="dcterms:W3CDTF">2020-01-27T04:22:00Z</dcterms:modified>
</cp:coreProperties>
</file>